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8B" w:rsidRDefault="002B328B" w:rsidP="002B328B">
      <w:pPr>
        <w:shd w:val="clear" w:color="auto" w:fill="FFFFFF"/>
        <w:ind w:right="39"/>
        <w:contextualSpacing/>
        <w:jc w:val="center"/>
        <w:rPr>
          <w:sz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314E475" wp14:editId="338D3B70">
            <wp:extent cx="514350" cy="638175"/>
            <wp:effectExtent l="0" t="0" r="0" b="9525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8B" w:rsidRDefault="002B328B" w:rsidP="002B328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2B328B" w:rsidRDefault="00D84905" w:rsidP="002B328B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</w:t>
      </w:r>
      <w:r w:rsidR="002B328B">
        <w:rPr>
          <w:b/>
          <w:color w:val="000000"/>
          <w:sz w:val="28"/>
          <w:szCs w:val="28"/>
        </w:rPr>
        <w:t>А</w:t>
      </w:r>
    </w:p>
    <w:p w:rsidR="002B328B" w:rsidRDefault="002B328B" w:rsidP="002B32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Тайтурского городского поселения</w:t>
      </w:r>
    </w:p>
    <w:p w:rsidR="002B328B" w:rsidRDefault="002B328B" w:rsidP="002B32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Усольского муниципального района</w:t>
      </w:r>
    </w:p>
    <w:p w:rsidR="002B328B" w:rsidRDefault="002B328B" w:rsidP="002B32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Иркутской области</w:t>
      </w:r>
    </w:p>
    <w:p w:rsidR="002B328B" w:rsidRDefault="002B328B" w:rsidP="002B32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328B" w:rsidRDefault="002B328B" w:rsidP="002B32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B328B" w:rsidRDefault="00D84905" w:rsidP="002B32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328B">
        <w:rPr>
          <w:sz w:val="28"/>
          <w:szCs w:val="28"/>
        </w:rPr>
        <w:t>От</w:t>
      </w:r>
      <w:r w:rsidR="00CE6A58">
        <w:rPr>
          <w:sz w:val="28"/>
          <w:szCs w:val="28"/>
        </w:rPr>
        <w:t xml:space="preserve"> </w:t>
      </w:r>
      <w:r w:rsidR="00985F18">
        <w:rPr>
          <w:sz w:val="28"/>
          <w:szCs w:val="28"/>
        </w:rPr>
        <w:t xml:space="preserve"> </w:t>
      </w:r>
      <w:r w:rsidR="005224B8">
        <w:rPr>
          <w:sz w:val="28"/>
          <w:szCs w:val="28"/>
        </w:rPr>
        <w:t>26.01</w:t>
      </w:r>
      <w:r w:rsidR="00985F18">
        <w:rPr>
          <w:sz w:val="28"/>
          <w:szCs w:val="28"/>
        </w:rPr>
        <w:t>.2022</w:t>
      </w:r>
      <w:r w:rsidR="00CE6A58">
        <w:rPr>
          <w:sz w:val="28"/>
          <w:szCs w:val="28"/>
        </w:rPr>
        <w:t>г.</w:t>
      </w:r>
      <w:r w:rsidR="002B328B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</w:t>
      </w:r>
      <w:r w:rsidR="002B328B">
        <w:rPr>
          <w:sz w:val="28"/>
          <w:szCs w:val="28"/>
        </w:rPr>
        <w:t>№</w:t>
      </w:r>
      <w:r>
        <w:rPr>
          <w:sz w:val="28"/>
          <w:szCs w:val="28"/>
        </w:rPr>
        <w:t>178</w:t>
      </w:r>
      <w:r w:rsidR="002B328B">
        <w:rPr>
          <w:sz w:val="28"/>
          <w:szCs w:val="28"/>
        </w:rPr>
        <w:t xml:space="preserve"> </w:t>
      </w:r>
    </w:p>
    <w:p w:rsidR="002B328B" w:rsidRPr="005C5156" w:rsidRDefault="002B328B" w:rsidP="002B328B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  <w:r w:rsidRPr="00BD03BB">
        <w:rPr>
          <w:sz w:val="28"/>
          <w:szCs w:val="28"/>
          <w:lang w:val="ru-RU"/>
        </w:rPr>
        <w:t>р.п.</w:t>
      </w:r>
      <w:r>
        <w:rPr>
          <w:sz w:val="28"/>
          <w:szCs w:val="28"/>
          <w:lang w:val="ru-RU"/>
        </w:rPr>
        <w:t xml:space="preserve"> </w:t>
      </w:r>
      <w:r w:rsidRPr="00BD03BB">
        <w:rPr>
          <w:sz w:val="28"/>
          <w:szCs w:val="28"/>
          <w:lang w:val="ru-RU"/>
        </w:rPr>
        <w:t>Тайтурка</w:t>
      </w:r>
    </w:p>
    <w:p w:rsidR="008A4E08" w:rsidRPr="00310961" w:rsidRDefault="008A4E08" w:rsidP="00374710">
      <w:pPr>
        <w:jc w:val="center"/>
        <w:rPr>
          <w:b/>
          <w:sz w:val="28"/>
          <w:szCs w:val="28"/>
        </w:rPr>
      </w:pPr>
    </w:p>
    <w:p w:rsidR="00374710" w:rsidRPr="00985F18" w:rsidRDefault="00A45EC0" w:rsidP="00374710">
      <w:pPr>
        <w:jc w:val="center"/>
        <w:rPr>
          <w:b/>
          <w:bCs/>
          <w:color w:val="000000"/>
          <w:sz w:val="28"/>
          <w:szCs w:val="28"/>
        </w:rPr>
      </w:pPr>
      <w:r w:rsidRPr="00985F18">
        <w:rPr>
          <w:b/>
          <w:bCs/>
          <w:color w:val="000000"/>
          <w:sz w:val="28"/>
          <w:szCs w:val="28"/>
        </w:rPr>
        <w:t xml:space="preserve">Об утверждении </w:t>
      </w:r>
      <w:r w:rsidR="00985F18" w:rsidRPr="00985F18">
        <w:rPr>
          <w:b/>
          <w:bCs/>
          <w:color w:val="000000"/>
          <w:sz w:val="28"/>
          <w:szCs w:val="28"/>
        </w:rPr>
        <w:t>к</w:t>
      </w:r>
      <w:r w:rsidR="00985F18" w:rsidRPr="00985F18">
        <w:rPr>
          <w:b/>
          <w:color w:val="000000"/>
          <w:sz w:val="28"/>
          <w:szCs w:val="28"/>
        </w:rPr>
        <w:t xml:space="preserve">лючевых показателей вида контроля и их целевых значений, индикативных показателей для </w:t>
      </w:r>
      <w:r w:rsidR="003C5A4B" w:rsidRPr="003C5A4B">
        <w:rPr>
          <w:b/>
          <w:sz w:val="28"/>
          <w:szCs w:val="28"/>
        </w:rPr>
        <w:t>муниципального земельного контроля</w:t>
      </w:r>
      <w:r w:rsidR="00985F18" w:rsidRPr="00985F18">
        <w:rPr>
          <w:b/>
          <w:color w:val="000000"/>
          <w:sz w:val="28"/>
          <w:szCs w:val="28"/>
        </w:rPr>
        <w:t xml:space="preserve"> </w:t>
      </w:r>
      <w:bookmarkStart w:id="1" w:name="_Hlk77671647"/>
      <w:bookmarkStart w:id="2" w:name="_Hlk77686366"/>
      <w:r w:rsidR="00985F18">
        <w:rPr>
          <w:b/>
          <w:bCs/>
          <w:color w:val="000000"/>
          <w:sz w:val="28"/>
          <w:szCs w:val="28"/>
        </w:rPr>
        <w:t>на территории</w:t>
      </w:r>
      <w:r w:rsidRPr="00985F18">
        <w:rPr>
          <w:b/>
          <w:bCs/>
          <w:color w:val="000000"/>
          <w:sz w:val="28"/>
          <w:szCs w:val="28"/>
        </w:rPr>
        <w:t xml:space="preserve"> </w:t>
      </w:r>
      <w:bookmarkEnd w:id="1"/>
      <w:bookmarkEnd w:id="2"/>
      <w:r w:rsidRPr="00985F18">
        <w:rPr>
          <w:b/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DC3AE5" w:rsidRPr="00985F18" w:rsidRDefault="00DC3AE5" w:rsidP="00374710">
      <w:pPr>
        <w:jc w:val="center"/>
        <w:rPr>
          <w:iCs/>
          <w:color w:val="000000"/>
        </w:rPr>
      </w:pPr>
    </w:p>
    <w:p w:rsidR="002B328B" w:rsidRDefault="00985F18" w:rsidP="002B328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85F18">
        <w:rPr>
          <w:sz w:val="28"/>
          <w:szCs w:val="28"/>
        </w:rPr>
        <w:t xml:space="preserve">В соответствии с Федеральным законом от 06.10.2003 года N 131-ФЗ "Об общих принципах организации местного самоуправления в Российской Федерации", </w:t>
      </w:r>
      <w:hyperlink r:id="rId10" w:anchor="/document/74449814/entry/0" w:history="1">
        <w:r w:rsidRPr="00985F18">
          <w:rPr>
            <w:rStyle w:val="a6"/>
            <w:sz w:val="28"/>
            <w:szCs w:val="28"/>
          </w:rPr>
          <w:t>Федеральным законом</w:t>
        </w:r>
      </w:hyperlink>
      <w:r w:rsidRPr="00985F18">
        <w:rPr>
          <w:sz w:val="28"/>
          <w:szCs w:val="28"/>
        </w:rPr>
        <w:t xml:space="preserve"> от 31.07.2020 года N 248-ФЗ "О </w:t>
      </w:r>
      <w:proofErr w:type="gramStart"/>
      <w:r w:rsidRPr="00985F18">
        <w:rPr>
          <w:sz w:val="28"/>
          <w:szCs w:val="28"/>
        </w:rPr>
        <w:t>государственном контроле (надзоре) и о муниципальном контроле в Российской Федерации"</w:t>
      </w:r>
      <w:r w:rsidR="00DC3AE5" w:rsidRPr="00985F18">
        <w:rPr>
          <w:color w:val="000000"/>
          <w:sz w:val="28"/>
          <w:szCs w:val="28"/>
        </w:rPr>
        <w:t>,</w:t>
      </w:r>
      <w:r w:rsidR="00DC3AE5" w:rsidRPr="00985F18"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="00374710" w:rsidRPr="00310961">
        <w:rPr>
          <w:color w:val="000000"/>
          <w:sz w:val="28"/>
          <w:szCs w:val="28"/>
        </w:rPr>
        <w:t>статьями</w:t>
      </w:r>
      <w:r w:rsidR="002E28D0" w:rsidRPr="00310961">
        <w:rPr>
          <w:color w:val="000000"/>
          <w:sz w:val="28"/>
          <w:szCs w:val="28"/>
        </w:rPr>
        <w:t xml:space="preserve"> </w:t>
      </w:r>
      <w:r w:rsidR="002B328B">
        <w:rPr>
          <w:bCs/>
          <w:kern w:val="2"/>
          <w:sz w:val="28"/>
          <w:szCs w:val="28"/>
        </w:rPr>
        <w:t>31, 47</w:t>
      </w:r>
      <w:r w:rsidR="002B328B" w:rsidRPr="005C5156">
        <w:rPr>
          <w:bCs/>
          <w:kern w:val="2"/>
          <w:sz w:val="28"/>
          <w:szCs w:val="28"/>
        </w:rPr>
        <w:t xml:space="preserve"> Устава </w:t>
      </w:r>
      <w:r w:rsidR="002B328B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2B328B" w:rsidRPr="005C5156">
        <w:rPr>
          <w:bCs/>
          <w:kern w:val="2"/>
          <w:sz w:val="28"/>
          <w:szCs w:val="28"/>
        </w:rPr>
        <w:t xml:space="preserve">, </w:t>
      </w:r>
      <w:r w:rsidR="002B328B">
        <w:rPr>
          <w:bCs/>
          <w:kern w:val="2"/>
          <w:sz w:val="28"/>
          <w:szCs w:val="28"/>
        </w:rPr>
        <w:t xml:space="preserve">Дума </w:t>
      </w:r>
      <w:r w:rsidR="002B328B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2B328B" w:rsidRPr="005C5156">
        <w:rPr>
          <w:bCs/>
          <w:kern w:val="2"/>
          <w:sz w:val="28"/>
          <w:szCs w:val="28"/>
        </w:rPr>
        <w:t xml:space="preserve"> </w:t>
      </w:r>
      <w:proofErr w:type="gramEnd"/>
    </w:p>
    <w:p w:rsidR="002B328B" w:rsidRPr="005C5156" w:rsidRDefault="002B328B" w:rsidP="002B328B">
      <w:pPr>
        <w:suppressAutoHyphens/>
        <w:autoSpaceDE w:val="0"/>
        <w:autoSpaceDN w:val="0"/>
        <w:adjustRightInd w:val="0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РЕШИЛА</w:t>
      </w:r>
      <w:r w:rsidRPr="005C5156">
        <w:rPr>
          <w:bCs/>
          <w:kern w:val="2"/>
          <w:sz w:val="28"/>
          <w:szCs w:val="28"/>
        </w:rPr>
        <w:t xml:space="preserve">: </w:t>
      </w:r>
    </w:p>
    <w:p w:rsidR="00DC3AE5" w:rsidRPr="00310961" w:rsidRDefault="00DC3AE5" w:rsidP="003747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 w:rsidR="00985F18">
        <w:rPr>
          <w:color w:val="000000"/>
          <w:sz w:val="28"/>
          <w:szCs w:val="28"/>
        </w:rPr>
        <w:t>к</w:t>
      </w:r>
      <w:r w:rsidR="00985F18" w:rsidRPr="001F1F63">
        <w:rPr>
          <w:color w:val="000000"/>
          <w:sz w:val="28"/>
          <w:szCs w:val="28"/>
        </w:rPr>
        <w:t xml:space="preserve">лючевые показатели </w:t>
      </w:r>
      <w:r w:rsidR="00841CAC" w:rsidRPr="00841CAC">
        <w:rPr>
          <w:rStyle w:val="aff6"/>
          <w:i w:val="0"/>
          <w:sz w:val="28"/>
          <w:szCs w:val="28"/>
        </w:rPr>
        <w:t>вида</w:t>
      </w:r>
      <w:r w:rsidR="00841CAC" w:rsidRPr="00841CAC">
        <w:rPr>
          <w:sz w:val="28"/>
          <w:szCs w:val="28"/>
        </w:rPr>
        <w:t xml:space="preserve"> </w:t>
      </w:r>
      <w:r w:rsidR="00841CAC" w:rsidRPr="00841CAC">
        <w:rPr>
          <w:rStyle w:val="aff6"/>
          <w:i w:val="0"/>
          <w:sz w:val="28"/>
          <w:szCs w:val="28"/>
        </w:rPr>
        <w:t>контроля</w:t>
      </w:r>
      <w:r w:rsidR="00841CAC" w:rsidRPr="00841CAC">
        <w:rPr>
          <w:sz w:val="28"/>
          <w:szCs w:val="28"/>
        </w:rPr>
        <w:t xml:space="preserve"> и их </w:t>
      </w:r>
      <w:r w:rsidR="00841CAC" w:rsidRPr="00841CAC">
        <w:rPr>
          <w:rStyle w:val="aff6"/>
          <w:i w:val="0"/>
          <w:sz w:val="28"/>
          <w:szCs w:val="28"/>
        </w:rPr>
        <w:t>целевые</w:t>
      </w:r>
      <w:r w:rsidR="00841CAC" w:rsidRPr="00841CAC">
        <w:rPr>
          <w:sz w:val="28"/>
          <w:szCs w:val="28"/>
        </w:rPr>
        <w:t xml:space="preserve"> </w:t>
      </w:r>
      <w:r w:rsidR="00841CAC" w:rsidRPr="00841CAC">
        <w:rPr>
          <w:rStyle w:val="aff6"/>
          <w:i w:val="0"/>
          <w:sz w:val="28"/>
          <w:szCs w:val="28"/>
        </w:rPr>
        <w:t>значения</w:t>
      </w:r>
      <w:r w:rsidR="00841CAC" w:rsidRPr="00841CAC">
        <w:rPr>
          <w:sz w:val="28"/>
          <w:szCs w:val="28"/>
        </w:rPr>
        <w:t xml:space="preserve">, </w:t>
      </w:r>
      <w:r w:rsidR="00841CAC" w:rsidRPr="00841CAC">
        <w:rPr>
          <w:rStyle w:val="aff6"/>
          <w:i w:val="0"/>
          <w:sz w:val="28"/>
          <w:szCs w:val="28"/>
        </w:rPr>
        <w:t>индикативные</w:t>
      </w:r>
      <w:r w:rsidR="00841CAC" w:rsidRPr="00841CAC">
        <w:rPr>
          <w:sz w:val="28"/>
          <w:szCs w:val="28"/>
        </w:rPr>
        <w:t xml:space="preserve"> </w:t>
      </w:r>
      <w:r w:rsidR="00841CAC" w:rsidRPr="00841CAC">
        <w:rPr>
          <w:rStyle w:val="aff6"/>
          <w:i w:val="0"/>
          <w:sz w:val="28"/>
          <w:szCs w:val="28"/>
        </w:rPr>
        <w:t>показатели</w:t>
      </w:r>
      <w:r w:rsidR="00841CAC" w:rsidRPr="00841CAC">
        <w:rPr>
          <w:sz w:val="28"/>
          <w:szCs w:val="28"/>
        </w:rPr>
        <w:t xml:space="preserve"> для </w:t>
      </w:r>
      <w:r w:rsidR="003C5A4B">
        <w:rPr>
          <w:sz w:val="28"/>
          <w:szCs w:val="28"/>
        </w:rPr>
        <w:t xml:space="preserve">муниципального земельного контроля на территории </w:t>
      </w:r>
      <w:r w:rsidR="00841CAC" w:rsidRPr="00841CAC">
        <w:rPr>
          <w:color w:val="000000"/>
          <w:sz w:val="28"/>
          <w:szCs w:val="28"/>
        </w:rPr>
        <w:t>Тайтурского городского поселения</w:t>
      </w:r>
      <w:r w:rsidR="00841CAC">
        <w:rPr>
          <w:color w:val="000000"/>
          <w:sz w:val="28"/>
          <w:szCs w:val="28"/>
        </w:rPr>
        <w:t xml:space="preserve"> </w:t>
      </w:r>
      <w:r w:rsidR="00841CAC" w:rsidRPr="00841CAC">
        <w:rPr>
          <w:color w:val="000000"/>
          <w:sz w:val="28"/>
          <w:szCs w:val="28"/>
        </w:rPr>
        <w:t>Усольского муниципального района</w:t>
      </w:r>
      <w:r w:rsidR="00841CAC">
        <w:rPr>
          <w:color w:val="000000"/>
          <w:sz w:val="28"/>
          <w:szCs w:val="28"/>
        </w:rPr>
        <w:t xml:space="preserve"> </w:t>
      </w:r>
      <w:r w:rsidR="00841CAC" w:rsidRPr="00841CAC">
        <w:rPr>
          <w:color w:val="000000"/>
          <w:sz w:val="28"/>
          <w:szCs w:val="28"/>
        </w:rPr>
        <w:t>Иркутской области</w:t>
      </w:r>
      <w:r w:rsidR="00841CAC" w:rsidRPr="00310961">
        <w:rPr>
          <w:kern w:val="2"/>
          <w:sz w:val="28"/>
          <w:szCs w:val="28"/>
        </w:rPr>
        <w:t xml:space="preserve"> </w:t>
      </w:r>
      <w:r w:rsidR="00374710" w:rsidRPr="00310961">
        <w:rPr>
          <w:kern w:val="2"/>
          <w:sz w:val="28"/>
          <w:szCs w:val="28"/>
        </w:rPr>
        <w:t>(прилагается).</w:t>
      </w:r>
    </w:p>
    <w:p w:rsidR="00E558D6" w:rsidRPr="00495155" w:rsidRDefault="00E558D6" w:rsidP="00E558D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95155">
        <w:rPr>
          <w:bCs/>
          <w:sz w:val="28"/>
          <w:szCs w:val="28"/>
        </w:rPr>
        <w:t xml:space="preserve">Опубликовать настоящее решение в газете «Новости» </w:t>
      </w:r>
      <w:r w:rsidRPr="00495155">
        <w:rPr>
          <w:sz w:val="28"/>
          <w:szCs w:val="28"/>
        </w:rPr>
        <w:t xml:space="preserve">и на официальном сайте администрации Тайтурского городского поселения </w:t>
      </w:r>
      <w:r>
        <w:rPr>
          <w:sz w:val="28"/>
          <w:szCs w:val="28"/>
        </w:rPr>
        <w:t xml:space="preserve">Усольского </w:t>
      </w:r>
      <w:r w:rsidRPr="0049515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495155">
        <w:rPr>
          <w:sz w:val="28"/>
          <w:szCs w:val="28"/>
        </w:rPr>
        <w:t xml:space="preserve"> в информационной-телекоммуникационной сети «Интернет» (</w:t>
      </w:r>
      <w:hyperlink r:id="rId11" w:history="1">
        <w:r w:rsidRPr="00495155">
          <w:rPr>
            <w:rStyle w:val="a6"/>
            <w:sz w:val="28"/>
            <w:szCs w:val="28"/>
            <w:lang w:val="en-US"/>
          </w:rPr>
          <w:t>www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taiturka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irkmo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ru</w:t>
        </w:r>
      </w:hyperlink>
      <w:r w:rsidRPr="00495155">
        <w:rPr>
          <w:sz w:val="28"/>
          <w:szCs w:val="28"/>
        </w:rPr>
        <w:t>).</w:t>
      </w:r>
    </w:p>
    <w:p w:rsidR="00DC3AE5" w:rsidRPr="00310961" w:rsidRDefault="00DC3AE5" w:rsidP="00E558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C3AE5" w:rsidRPr="00E558D6" w:rsidRDefault="00DC3AE5" w:rsidP="00E558D6">
      <w:pPr>
        <w:ind w:firstLine="567"/>
        <w:jc w:val="right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8"/>
        <w:gridCol w:w="4236"/>
      </w:tblGrid>
      <w:tr w:rsidR="002B328B" w:rsidRPr="005C5156" w:rsidTr="00A45EC0">
        <w:tc>
          <w:tcPr>
            <w:tcW w:w="5637" w:type="dxa"/>
            <w:shd w:val="clear" w:color="auto" w:fill="auto"/>
          </w:tcPr>
          <w:p w:rsidR="002B328B" w:rsidRPr="005C5156" w:rsidRDefault="002B328B" w:rsidP="00E558D6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Председатель Думы Тайтурского городского поселения Усольского муниципального района Иркутской области</w:t>
            </w:r>
          </w:p>
        </w:tc>
        <w:tc>
          <w:tcPr>
            <w:tcW w:w="4252" w:type="dxa"/>
            <w:shd w:val="clear" w:color="auto" w:fill="auto"/>
          </w:tcPr>
          <w:p w:rsidR="002B328B" w:rsidRDefault="002B328B" w:rsidP="00E558D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                                      </w:t>
            </w:r>
          </w:p>
          <w:p w:rsidR="002B328B" w:rsidRDefault="002B328B" w:rsidP="00E558D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68443E" w:rsidRDefault="002B328B" w:rsidP="00E558D6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Чиркова Л.А.</w:t>
            </w:r>
          </w:p>
          <w:p w:rsidR="002B328B" w:rsidRPr="005C5156" w:rsidRDefault="002B328B" w:rsidP="00E558D6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2B328B" w:rsidRPr="005C5156" w:rsidTr="00A45EC0">
        <w:tc>
          <w:tcPr>
            <w:tcW w:w="5637" w:type="dxa"/>
            <w:shd w:val="clear" w:color="auto" w:fill="auto"/>
          </w:tcPr>
          <w:p w:rsidR="002B328B" w:rsidRPr="005C5156" w:rsidRDefault="005224B8" w:rsidP="00E558D6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И.о главы</w:t>
            </w:r>
            <w:r w:rsidR="002B328B">
              <w:rPr>
                <w:rFonts w:eastAsia="Calibri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Иркутской области</w:t>
            </w:r>
          </w:p>
        </w:tc>
        <w:tc>
          <w:tcPr>
            <w:tcW w:w="4252" w:type="dxa"/>
            <w:shd w:val="clear" w:color="auto" w:fill="auto"/>
          </w:tcPr>
          <w:p w:rsidR="002B328B" w:rsidRPr="005C5156" w:rsidRDefault="002B328B" w:rsidP="00E558D6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</w:p>
          <w:p w:rsidR="002B328B" w:rsidRDefault="002B328B" w:rsidP="00E558D6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  <w:p w:rsidR="002B328B" w:rsidRPr="006F7526" w:rsidRDefault="005224B8" w:rsidP="00E558D6">
            <w:pPr>
              <w:suppressAutoHyphens/>
              <w:jc w:val="right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Леонова Е.А.</w:t>
            </w:r>
          </w:p>
        </w:tc>
      </w:tr>
    </w:tbl>
    <w:p w:rsidR="003C5A4B" w:rsidRDefault="003C5A4B" w:rsidP="00841CAC">
      <w:pPr>
        <w:jc w:val="right"/>
        <w:rPr>
          <w:color w:val="000000"/>
        </w:rPr>
      </w:pPr>
    </w:p>
    <w:p w:rsidR="00374710" w:rsidRDefault="00E558D6" w:rsidP="00841CAC">
      <w:pPr>
        <w:jc w:val="right"/>
        <w:rPr>
          <w:color w:val="000000"/>
        </w:rPr>
      </w:pPr>
      <w:r>
        <w:rPr>
          <w:color w:val="000000"/>
        </w:rPr>
        <w:lastRenderedPageBreak/>
        <w:t>Утверждено Решением Думы</w:t>
      </w:r>
    </w:p>
    <w:p w:rsidR="00E558D6" w:rsidRDefault="00E558D6" w:rsidP="00DC3AE5">
      <w:pPr>
        <w:ind w:firstLine="567"/>
        <w:jc w:val="right"/>
        <w:rPr>
          <w:color w:val="000000"/>
        </w:rPr>
      </w:pPr>
      <w:r>
        <w:rPr>
          <w:color w:val="000000"/>
        </w:rPr>
        <w:t>Тайтурского городского поселения</w:t>
      </w:r>
    </w:p>
    <w:p w:rsidR="00E558D6" w:rsidRDefault="00E558D6" w:rsidP="00DC3AE5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Усольского муниципального района </w:t>
      </w:r>
    </w:p>
    <w:p w:rsidR="00E558D6" w:rsidRDefault="00E558D6" w:rsidP="00DC3AE5">
      <w:pPr>
        <w:ind w:firstLine="567"/>
        <w:jc w:val="right"/>
        <w:rPr>
          <w:color w:val="000000"/>
        </w:rPr>
      </w:pPr>
      <w:r>
        <w:rPr>
          <w:color w:val="000000"/>
        </w:rPr>
        <w:t>Иркутской области</w:t>
      </w:r>
    </w:p>
    <w:p w:rsidR="00E558D6" w:rsidRPr="00E558D6" w:rsidRDefault="00D84905" w:rsidP="00DC3AE5">
      <w:pPr>
        <w:ind w:firstLine="567"/>
        <w:jc w:val="right"/>
        <w:rPr>
          <w:color w:val="000000"/>
        </w:rPr>
      </w:pPr>
      <w:r>
        <w:rPr>
          <w:color w:val="000000"/>
        </w:rPr>
        <w:t>от «26</w:t>
      </w:r>
      <w:r w:rsidR="00E558D6">
        <w:rPr>
          <w:color w:val="000000"/>
        </w:rPr>
        <w:t xml:space="preserve">» </w:t>
      </w:r>
      <w:r>
        <w:rPr>
          <w:color w:val="000000"/>
        </w:rPr>
        <w:t>января 2022г.</w:t>
      </w:r>
      <w:r w:rsidR="00E558D6">
        <w:rPr>
          <w:color w:val="000000"/>
        </w:rPr>
        <w:t xml:space="preserve"> № </w:t>
      </w:r>
      <w:r>
        <w:rPr>
          <w:color w:val="000000"/>
        </w:rPr>
        <w:t>178</w:t>
      </w: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841CAC" w:rsidRPr="0032211B" w:rsidRDefault="00841CAC" w:rsidP="00841CAC">
      <w:pPr>
        <w:jc w:val="center"/>
        <w:rPr>
          <w:b/>
          <w:color w:val="000000"/>
          <w:sz w:val="28"/>
          <w:szCs w:val="28"/>
        </w:rPr>
      </w:pPr>
      <w:r w:rsidRPr="0032211B">
        <w:rPr>
          <w:rStyle w:val="aff6"/>
          <w:b/>
          <w:i w:val="0"/>
          <w:sz w:val="28"/>
          <w:szCs w:val="28"/>
        </w:rPr>
        <w:t>Ключевые</w:t>
      </w:r>
      <w:r w:rsidRPr="0032211B">
        <w:rPr>
          <w:b/>
          <w:sz w:val="28"/>
          <w:szCs w:val="28"/>
        </w:rPr>
        <w:t xml:space="preserve"> </w:t>
      </w:r>
      <w:r w:rsidRPr="0032211B">
        <w:rPr>
          <w:rStyle w:val="aff6"/>
          <w:b/>
          <w:i w:val="0"/>
          <w:sz w:val="28"/>
          <w:szCs w:val="28"/>
        </w:rPr>
        <w:t>показатели</w:t>
      </w:r>
      <w:r w:rsidRPr="0032211B">
        <w:rPr>
          <w:b/>
          <w:sz w:val="28"/>
          <w:szCs w:val="28"/>
        </w:rPr>
        <w:t xml:space="preserve"> </w:t>
      </w:r>
      <w:r w:rsidRPr="0032211B">
        <w:rPr>
          <w:rStyle w:val="aff6"/>
          <w:b/>
          <w:i w:val="0"/>
          <w:sz w:val="28"/>
          <w:szCs w:val="28"/>
        </w:rPr>
        <w:t>вида</w:t>
      </w:r>
      <w:r w:rsidRPr="0032211B">
        <w:rPr>
          <w:b/>
          <w:sz w:val="28"/>
          <w:szCs w:val="28"/>
        </w:rPr>
        <w:t xml:space="preserve"> </w:t>
      </w:r>
      <w:r w:rsidRPr="0032211B">
        <w:rPr>
          <w:rStyle w:val="aff6"/>
          <w:b/>
          <w:i w:val="0"/>
          <w:sz w:val="28"/>
          <w:szCs w:val="28"/>
        </w:rPr>
        <w:t>контроля</w:t>
      </w:r>
      <w:r w:rsidRPr="0032211B">
        <w:rPr>
          <w:b/>
          <w:sz w:val="28"/>
          <w:szCs w:val="28"/>
        </w:rPr>
        <w:t xml:space="preserve"> и их </w:t>
      </w:r>
      <w:r w:rsidRPr="0032211B">
        <w:rPr>
          <w:rStyle w:val="aff6"/>
          <w:b/>
          <w:i w:val="0"/>
          <w:sz w:val="28"/>
          <w:szCs w:val="28"/>
        </w:rPr>
        <w:t>целевые</w:t>
      </w:r>
      <w:r w:rsidRPr="0032211B">
        <w:rPr>
          <w:b/>
          <w:sz w:val="28"/>
          <w:szCs w:val="28"/>
        </w:rPr>
        <w:t xml:space="preserve"> </w:t>
      </w:r>
      <w:r w:rsidRPr="0032211B">
        <w:rPr>
          <w:rStyle w:val="aff6"/>
          <w:b/>
          <w:i w:val="0"/>
          <w:sz w:val="28"/>
          <w:szCs w:val="28"/>
        </w:rPr>
        <w:t>значения</w:t>
      </w:r>
      <w:r w:rsidRPr="0032211B">
        <w:rPr>
          <w:b/>
          <w:sz w:val="28"/>
          <w:szCs w:val="28"/>
        </w:rPr>
        <w:t xml:space="preserve">, </w:t>
      </w:r>
      <w:r w:rsidRPr="0032211B">
        <w:rPr>
          <w:rStyle w:val="aff6"/>
          <w:b/>
          <w:i w:val="0"/>
          <w:sz w:val="28"/>
          <w:szCs w:val="28"/>
        </w:rPr>
        <w:t>индикативные</w:t>
      </w:r>
      <w:r w:rsidRPr="0032211B">
        <w:rPr>
          <w:b/>
          <w:sz w:val="28"/>
          <w:szCs w:val="28"/>
        </w:rPr>
        <w:t xml:space="preserve"> </w:t>
      </w:r>
      <w:r w:rsidRPr="0032211B">
        <w:rPr>
          <w:rStyle w:val="aff6"/>
          <w:b/>
          <w:i w:val="0"/>
          <w:sz w:val="28"/>
          <w:szCs w:val="28"/>
        </w:rPr>
        <w:t>показатели</w:t>
      </w:r>
      <w:r w:rsidRPr="0032211B">
        <w:rPr>
          <w:b/>
          <w:sz w:val="28"/>
          <w:szCs w:val="28"/>
        </w:rPr>
        <w:t xml:space="preserve"> </w:t>
      </w:r>
      <w:r w:rsidR="003C5A4B" w:rsidRPr="0032211B">
        <w:rPr>
          <w:b/>
          <w:sz w:val="28"/>
          <w:szCs w:val="28"/>
        </w:rPr>
        <w:t xml:space="preserve">для муниципального земельного контроля на территории </w:t>
      </w:r>
      <w:r w:rsidRPr="0032211B">
        <w:rPr>
          <w:b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841CAC" w:rsidRDefault="00841CAC" w:rsidP="00841CAC">
      <w:pPr>
        <w:pStyle w:val="s3"/>
        <w:spacing w:before="0" w:beforeAutospacing="0" w:after="0" w:afterAutospacing="0"/>
        <w:ind w:firstLine="709"/>
        <w:rPr>
          <w:sz w:val="28"/>
          <w:szCs w:val="28"/>
        </w:rPr>
      </w:pPr>
    </w:p>
    <w:p w:rsidR="003C5A4B" w:rsidRPr="0032211B" w:rsidRDefault="00841CAC" w:rsidP="003C5A4B">
      <w:pPr>
        <w:pStyle w:val="s3"/>
        <w:spacing w:before="0" w:beforeAutospacing="0" w:after="0" w:afterAutospacing="0"/>
        <w:ind w:firstLine="709"/>
        <w:jc w:val="center"/>
        <w:rPr>
          <w:sz w:val="28"/>
          <w:szCs w:val="28"/>
          <w:u w:val="single"/>
        </w:rPr>
      </w:pPr>
      <w:r w:rsidRPr="0032211B">
        <w:rPr>
          <w:rStyle w:val="aff6"/>
          <w:i w:val="0"/>
          <w:sz w:val="28"/>
          <w:szCs w:val="28"/>
          <w:u w:val="single"/>
        </w:rPr>
        <w:t>Ключевые</w:t>
      </w:r>
      <w:r w:rsidRPr="0032211B">
        <w:rPr>
          <w:sz w:val="28"/>
          <w:szCs w:val="28"/>
          <w:u w:val="single"/>
        </w:rPr>
        <w:t xml:space="preserve"> п</w:t>
      </w:r>
      <w:r w:rsidR="003C5A4B" w:rsidRPr="0032211B">
        <w:rPr>
          <w:sz w:val="28"/>
          <w:szCs w:val="28"/>
          <w:u w:val="single"/>
        </w:rPr>
        <w:t>оказатели и их целевые значения:</w:t>
      </w:r>
    </w:p>
    <w:p w:rsidR="0032211B" w:rsidRPr="0032211B" w:rsidRDefault="0032211B" w:rsidP="0032211B">
      <w:pPr>
        <w:pStyle w:val="s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211B">
        <w:rPr>
          <w:sz w:val="28"/>
          <w:szCs w:val="28"/>
        </w:rPr>
        <w:t xml:space="preserve">Процент устраненных нарушений из числа выявленных нарушений </w:t>
      </w:r>
      <w:hyperlink r:id="rId12" w:anchor="/document/12124624/entry/2" w:history="1">
        <w:r w:rsidRPr="0032211B">
          <w:rPr>
            <w:color w:val="0000FF"/>
            <w:sz w:val="28"/>
            <w:szCs w:val="28"/>
            <w:u w:val="single"/>
          </w:rPr>
          <w:t>земельного законодательства</w:t>
        </w:r>
      </w:hyperlink>
      <w:r w:rsidRPr="0032211B">
        <w:rPr>
          <w:color w:val="0000FF"/>
          <w:sz w:val="28"/>
          <w:szCs w:val="28"/>
          <w:u w:val="single"/>
        </w:rPr>
        <w:t xml:space="preserve"> - </w:t>
      </w:r>
      <w:r w:rsidRPr="0032211B">
        <w:rPr>
          <w:sz w:val="28"/>
          <w:szCs w:val="28"/>
        </w:rPr>
        <w:t>65 %.</w:t>
      </w:r>
    </w:p>
    <w:p w:rsidR="0032211B" w:rsidRPr="0032211B" w:rsidRDefault="0032211B" w:rsidP="0032211B">
      <w:pPr>
        <w:pStyle w:val="s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211B">
        <w:rPr>
          <w:sz w:val="28"/>
          <w:szCs w:val="28"/>
        </w:rPr>
        <w:t>Процент отмененных результатов контрольных мероприятий, в том числе по представлениям прокуратуры - 0 %.</w:t>
      </w:r>
    </w:p>
    <w:p w:rsidR="0032211B" w:rsidRPr="0032211B" w:rsidRDefault="0032211B" w:rsidP="0032211B">
      <w:pPr>
        <w:pStyle w:val="s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211B">
        <w:rPr>
          <w:sz w:val="28"/>
          <w:szCs w:val="28"/>
        </w:rPr>
        <w:t>Процент обоснованных жалоб на действия (бездействие) Контрольного органа и (или) его должностных лиц при проведении контрольных мероприятий - 0 %</w:t>
      </w:r>
    </w:p>
    <w:p w:rsidR="00CE6B10" w:rsidRDefault="00CE6B10" w:rsidP="00CE6B10">
      <w:pPr>
        <w:pStyle w:val="s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CAC" w:rsidRPr="0032211B" w:rsidRDefault="00CE6B10" w:rsidP="00CE6B10">
      <w:pPr>
        <w:pStyle w:val="s1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211B">
        <w:rPr>
          <w:rFonts w:ascii="Times New Roman" w:hAnsi="Times New Roman" w:cs="Times New Roman"/>
          <w:sz w:val="28"/>
          <w:szCs w:val="28"/>
          <w:u w:val="single"/>
        </w:rPr>
        <w:t xml:space="preserve">Индикативные показатели </w:t>
      </w:r>
      <w:r w:rsidR="00841CAC" w:rsidRPr="0032211B">
        <w:rPr>
          <w:rFonts w:ascii="Times New Roman" w:hAnsi="Times New Roman" w:cs="Times New Roman"/>
          <w:sz w:val="28"/>
          <w:szCs w:val="28"/>
          <w:u w:val="single"/>
        </w:rPr>
        <w:t>муниципального контроля:</w:t>
      </w:r>
    </w:p>
    <w:p w:rsidR="0032211B" w:rsidRPr="0032211B" w:rsidRDefault="0032211B" w:rsidP="0032211B">
      <w:pPr>
        <w:pStyle w:val="s1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2211B">
        <w:rPr>
          <w:rFonts w:ascii="Times New Roman" w:hAnsi="Times New Roman" w:cs="Times New Roman"/>
          <w:sz w:val="28"/>
          <w:szCs w:val="28"/>
        </w:rPr>
        <w:t>Доля контрольных мероприятий, по результатам которых не было выявлено нарушений</w:t>
      </w:r>
    </w:p>
    <w:p w:rsidR="0032211B" w:rsidRPr="0032211B" w:rsidRDefault="0032211B" w:rsidP="0032211B">
      <w:pPr>
        <w:pStyle w:val="s1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2211B">
        <w:rPr>
          <w:rFonts w:ascii="Times New Roman" w:hAnsi="Times New Roman" w:cs="Times New Roman"/>
          <w:sz w:val="28"/>
          <w:szCs w:val="28"/>
        </w:rPr>
        <w:t>Доля контрольных мероприятий, результаты которых были признаны недействительными</w:t>
      </w:r>
    </w:p>
    <w:p w:rsidR="0032211B" w:rsidRPr="0032211B" w:rsidRDefault="0032211B" w:rsidP="0032211B">
      <w:pPr>
        <w:pStyle w:val="s1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2211B">
        <w:rPr>
          <w:rFonts w:ascii="Times New Roman" w:hAnsi="Times New Roman" w:cs="Times New Roman"/>
          <w:sz w:val="28"/>
          <w:szCs w:val="28"/>
        </w:rPr>
        <w:t>Доля контрольных мероприятий, по которым органами прокуратуры внесены представления за нарушение порядка осуществления контрольной деятельности</w:t>
      </w:r>
    </w:p>
    <w:p w:rsidR="0032211B" w:rsidRPr="0032211B" w:rsidRDefault="0032211B" w:rsidP="0032211B">
      <w:pPr>
        <w:pStyle w:val="s1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2211B">
        <w:rPr>
          <w:rFonts w:ascii="Times New Roman" w:hAnsi="Times New Roman" w:cs="Times New Roman"/>
          <w:sz w:val="28"/>
          <w:szCs w:val="28"/>
        </w:rPr>
        <w:t>Доля контрольных мероприятий, на результаты которых поданы жалобы</w:t>
      </w:r>
    </w:p>
    <w:p w:rsidR="0032211B" w:rsidRPr="0032211B" w:rsidRDefault="0032211B" w:rsidP="0032211B">
      <w:pPr>
        <w:pStyle w:val="s1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2211B">
        <w:rPr>
          <w:rFonts w:ascii="Times New Roman" w:hAnsi="Times New Roman" w:cs="Times New Roman"/>
          <w:sz w:val="28"/>
          <w:szCs w:val="28"/>
        </w:rPr>
        <w:t>Доля нарушений, выявленных при проведении контрольных мероприятий и устраненных до их завершения</w:t>
      </w:r>
    </w:p>
    <w:p w:rsidR="003C5A4B" w:rsidRPr="0032211B" w:rsidRDefault="003C5A4B" w:rsidP="0032211B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C5A4B" w:rsidRDefault="003C5A4B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8"/>
        <w:gridCol w:w="4236"/>
      </w:tblGrid>
      <w:tr w:rsidR="006429A0" w:rsidRPr="006F7526" w:rsidTr="001D07F1">
        <w:tc>
          <w:tcPr>
            <w:tcW w:w="5637" w:type="dxa"/>
            <w:shd w:val="clear" w:color="auto" w:fill="auto"/>
          </w:tcPr>
          <w:p w:rsidR="006429A0" w:rsidRPr="005C5156" w:rsidRDefault="005224B8" w:rsidP="001D07F1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И.о. главы</w:t>
            </w:r>
            <w:r w:rsidR="006429A0">
              <w:rPr>
                <w:rFonts w:eastAsia="Calibri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Иркутской области</w:t>
            </w:r>
          </w:p>
        </w:tc>
        <w:tc>
          <w:tcPr>
            <w:tcW w:w="4252" w:type="dxa"/>
            <w:shd w:val="clear" w:color="auto" w:fill="auto"/>
          </w:tcPr>
          <w:p w:rsidR="006429A0" w:rsidRPr="005C5156" w:rsidRDefault="006429A0" w:rsidP="001D07F1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</w:p>
          <w:p w:rsidR="006429A0" w:rsidRDefault="006429A0" w:rsidP="001D07F1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  <w:p w:rsidR="006429A0" w:rsidRPr="006F7526" w:rsidRDefault="005224B8" w:rsidP="005224B8">
            <w:pPr>
              <w:suppressAutoHyphens/>
              <w:jc w:val="right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Леонова Е.А.</w:t>
            </w:r>
          </w:p>
        </w:tc>
      </w:tr>
    </w:tbl>
    <w:p w:rsidR="003C5A4B" w:rsidRDefault="003C5A4B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5A4B" w:rsidRDefault="003C5A4B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742C" w:rsidRDefault="00FC742C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742C" w:rsidRDefault="00FC742C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742C" w:rsidRDefault="00FC742C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742C" w:rsidRDefault="00FC742C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742C" w:rsidRDefault="00FC742C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742C" w:rsidRDefault="00FC742C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443E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633032082" w:edGrp="everyone"/>
      <w:r>
        <w:rPr>
          <w:color w:val="000000"/>
          <w:sz w:val="28"/>
          <w:szCs w:val="28"/>
        </w:rPr>
        <w:t xml:space="preserve">специалист администрации по землепользованию и благоустройству </w:t>
      </w:r>
      <w:permEnd w:id="1633032082"/>
      <w:r>
        <w:rPr>
          <w:color w:val="000000"/>
          <w:sz w:val="28"/>
          <w:szCs w:val="28"/>
        </w:rPr>
        <w:t xml:space="preserve">_______ </w:t>
      </w:r>
      <w:permStart w:id="1460892141" w:edGrp="everyone"/>
      <w:r>
        <w:rPr>
          <w:color w:val="000000"/>
          <w:sz w:val="28"/>
          <w:szCs w:val="28"/>
        </w:rPr>
        <w:t>Е.Н. Соболева</w:t>
      </w:r>
      <w:permEnd w:id="1460892141"/>
    </w:p>
    <w:p w:rsidR="0068443E" w:rsidRDefault="00841CAC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«___»_________202_</w:t>
      </w:r>
      <w:r w:rsidR="0068443E">
        <w:rPr>
          <w:color w:val="000000"/>
          <w:sz w:val="28"/>
          <w:szCs w:val="28"/>
        </w:rPr>
        <w:t xml:space="preserve"> г.</w:t>
      </w:r>
    </w:p>
    <w:p w:rsidR="0068443E" w:rsidRPr="006310B0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443E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>
        <w:rPr>
          <w:color w:val="000000"/>
          <w:sz w:val="28"/>
          <w:szCs w:val="28"/>
        </w:rPr>
        <w:t>юридическим</w:t>
      </w:r>
      <w:r w:rsidRPr="001C2262">
        <w:rPr>
          <w:color w:val="000000"/>
          <w:sz w:val="28"/>
          <w:szCs w:val="28"/>
        </w:rPr>
        <w:t xml:space="preserve"> вопросам и </w:t>
      </w:r>
      <w:r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68443E" w:rsidRPr="006310B0" w:rsidRDefault="00841CAC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«___»_________202_</w:t>
      </w:r>
      <w:r w:rsidR="0068443E">
        <w:rPr>
          <w:color w:val="000000"/>
          <w:sz w:val="28"/>
          <w:szCs w:val="28"/>
        </w:rPr>
        <w:t xml:space="preserve"> г.</w:t>
      </w: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sectPr w:rsidR="00374710" w:rsidRPr="00310961" w:rsidSect="00073FEE">
      <w:headerReference w:type="even" r:id="rId13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8D" w:rsidRDefault="00F83A8D" w:rsidP="00DC3AE5">
      <w:r>
        <w:separator/>
      </w:r>
    </w:p>
  </w:endnote>
  <w:endnote w:type="continuationSeparator" w:id="0">
    <w:p w:rsidR="00F83A8D" w:rsidRDefault="00F83A8D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8D" w:rsidRDefault="00F83A8D" w:rsidP="00DC3AE5">
      <w:r>
        <w:separator/>
      </w:r>
    </w:p>
  </w:footnote>
  <w:footnote w:type="continuationSeparator" w:id="0">
    <w:p w:rsidR="00F83A8D" w:rsidRDefault="00F83A8D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E4C24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E4C24" w:rsidRDefault="00EE4C2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A33326"/>
    <w:multiLevelType w:val="hybridMultilevel"/>
    <w:tmpl w:val="272E867C"/>
    <w:lvl w:ilvl="0" w:tplc="F2309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73D7A"/>
    <w:multiLevelType w:val="hybridMultilevel"/>
    <w:tmpl w:val="D59EB938"/>
    <w:lvl w:ilvl="0" w:tplc="9BF46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2BD6605"/>
    <w:multiLevelType w:val="hybridMultilevel"/>
    <w:tmpl w:val="5DF63200"/>
    <w:lvl w:ilvl="0" w:tplc="240C4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223170"/>
    <w:multiLevelType w:val="hybridMultilevel"/>
    <w:tmpl w:val="A3CEA978"/>
    <w:lvl w:ilvl="0" w:tplc="C994DA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61198"/>
    <w:rsid w:val="00073FEE"/>
    <w:rsid w:val="000D34CA"/>
    <w:rsid w:val="00122AF4"/>
    <w:rsid w:val="00152DC4"/>
    <w:rsid w:val="00200232"/>
    <w:rsid w:val="002026DE"/>
    <w:rsid w:val="002205F6"/>
    <w:rsid w:val="00234165"/>
    <w:rsid w:val="002349AF"/>
    <w:rsid w:val="0029210F"/>
    <w:rsid w:val="002B328B"/>
    <w:rsid w:val="002D0A73"/>
    <w:rsid w:val="002E28D0"/>
    <w:rsid w:val="00310961"/>
    <w:rsid w:val="0032211B"/>
    <w:rsid w:val="00345F83"/>
    <w:rsid w:val="003615A6"/>
    <w:rsid w:val="00374710"/>
    <w:rsid w:val="003838AE"/>
    <w:rsid w:val="003A4AB1"/>
    <w:rsid w:val="003C5A4B"/>
    <w:rsid w:val="0042075A"/>
    <w:rsid w:val="00434EDF"/>
    <w:rsid w:val="004F29C8"/>
    <w:rsid w:val="005224B8"/>
    <w:rsid w:val="00552925"/>
    <w:rsid w:val="00560AF0"/>
    <w:rsid w:val="00567818"/>
    <w:rsid w:val="005740A5"/>
    <w:rsid w:val="005C7E8F"/>
    <w:rsid w:val="005F7A07"/>
    <w:rsid w:val="006429A0"/>
    <w:rsid w:val="00655C01"/>
    <w:rsid w:val="0068443E"/>
    <w:rsid w:val="0069710E"/>
    <w:rsid w:val="006B58CF"/>
    <w:rsid w:val="007027C1"/>
    <w:rsid w:val="00716D29"/>
    <w:rsid w:val="00767CCC"/>
    <w:rsid w:val="007C2456"/>
    <w:rsid w:val="00837923"/>
    <w:rsid w:val="00841CAC"/>
    <w:rsid w:val="008845EB"/>
    <w:rsid w:val="008945DC"/>
    <w:rsid w:val="008A4E08"/>
    <w:rsid w:val="008A75D2"/>
    <w:rsid w:val="008E6ED0"/>
    <w:rsid w:val="008F3A72"/>
    <w:rsid w:val="00935631"/>
    <w:rsid w:val="00943DEF"/>
    <w:rsid w:val="0097474E"/>
    <w:rsid w:val="00985F18"/>
    <w:rsid w:val="00997657"/>
    <w:rsid w:val="009A7AF7"/>
    <w:rsid w:val="009C2275"/>
    <w:rsid w:val="009D07EB"/>
    <w:rsid w:val="009F0C18"/>
    <w:rsid w:val="00A01673"/>
    <w:rsid w:val="00A45EC0"/>
    <w:rsid w:val="00A56294"/>
    <w:rsid w:val="00A61DD8"/>
    <w:rsid w:val="00A74854"/>
    <w:rsid w:val="00B01582"/>
    <w:rsid w:val="00B33B24"/>
    <w:rsid w:val="00BC0D0D"/>
    <w:rsid w:val="00C664E3"/>
    <w:rsid w:val="00C91201"/>
    <w:rsid w:val="00CE59F6"/>
    <w:rsid w:val="00CE6A58"/>
    <w:rsid w:val="00CE6B10"/>
    <w:rsid w:val="00D00DA5"/>
    <w:rsid w:val="00D84905"/>
    <w:rsid w:val="00DA6DCE"/>
    <w:rsid w:val="00DC3AE5"/>
    <w:rsid w:val="00DE5339"/>
    <w:rsid w:val="00E10FAE"/>
    <w:rsid w:val="00E11CA5"/>
    <w:rsid w:val="00E32A7B"/>
    <w:rsid w:val="00E558D6"/>
    <w:rsid w:val="00E56F69"/>
    <w:rsid w:val="00E615AE"/>
    <w:rsid w:val="00EC6BFC"/>
    <w:rsid w:val="00ED4A8D"/>
    <w:rsid w:val="00EE4C24"/>
    <w:rsid w:val="00F06F61"/>
    <w:rsid w:val="00F522FB"/>
    <w:rsid w:val="00F82E77"/>
    <w:rsid w:val="00F83A8D"/>
    <w:rsid w:val="00F90F4D"/>
    <w:rsid w:val="00FB59D0"/>
    <w:rsid w:val="00FB67F5"/>
    <w:rsid w:val="00FC742C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1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0"/>
    <w:next w:val="a0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5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C3AE5"/>
    <w:rPr>
      <w:color w:val="0000FF"/>
      <w:u w:val="single"/>
    </w:rPr>
  </w:style>
  <w:style w:type="character" w:customStyle="1" w:styleId="a7">
    <w:name w:val="Гипертекстовая ссылка"/>
    <w:rsid w:val="00DC3AE5"/>
    <w:rPr>
      <w:rFonts w:cs="Times New Roman"/>
      <w:color w:val="106BBE"/>
    </w:rPr>
  </w:style>
  <w:style w:type="character" w:customStyle="1" w:styleId="a8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9">
    <w:name w:val="Название Знак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2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0"/>
    <w:next w:val="a1"/>
    <w:rsid w:val="00DC3AE5"/>
    <w:pPr>
      <w:jc w:val="center"/>
    </w:pPr>
    <w:rPr>
      <w:b/>
      <w:bCs/>
    </w:rPr>
  </w:style>
  <w:style w:type="paragraph" w:styleId="a1">
    <w:name w:val="Body Text"/>
    <w:basedOn w:val="a0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2"/>
    <w:link w:val="a1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1"/>
    <w:rsid w:val="00DC3AE5"/>
    <w:rPr>
      <w:rFonts w:cs="Droid Sans Devanagari"/>
    </w:rPr>
  </w:style>
  <w:style w:type="paragraph" w:styleId="af0">
    <w:name w:val="caption"/>
    <w:basedOn w:val="a0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0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0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0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2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0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0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0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0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0"/>
    <w:next w:val="a1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2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0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2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0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2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2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3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2B3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plustitle0">
    <w:name w:val="consplustitle"/>
    <w:basedOn w:val="a0"/>
    <w:rsid w:val="00A45EC0"/>
    <w:pPr>
      <w:spacing w:before="100" w:beforeAutospacing="1" w:after="100" w:afterAutospacing="1"/>
    </w:pPr>
  </w:style>
  <w:style w:type="character" w:styleId="aff5">
    <w:name w:val="Strong"/>
    <w:basedOn w:val="a2"/>
    <w:qFormat/>
    <w:rsid w:val="00A45EC0"/>
    <w:rPr>
      <w:b/>
      <w:bCs/>
    </w:rPr>
  </w:style>
  <w:style w:type="paragraph" w:styleId="a">
    <w:name w:val="Normal (Web)"/>
    <w:basedOn w:val="a0"/>
    <w:uiPriority w:val="99"/>
    <w:rsid w:val="0068443E"/>
    <w:pPr>
      <w:numPr>
        <w:numId w:val="2"/>
      </w:numPr>
      <w:tabs>
        <w:tab w:val="clear" w:pos="-1134"/>
      </w:tabs>
      <w:spacing w:before="100" w:beforeAutospacing="1" w:after="100" w:afterAutospacing="1"/>
      <w:ind w:left="0" w:firstLine="0"/>
    </w:pPr>
  </w:style>
  <w:style w:type="paragraph" w:customStyle="1" w:styleId="s3">
    <w:name w:val="s_3"/>
    <w:basedOn w:val="a0"/>
    <w:rsid w:val="00841CAC"/>
    <w:pPr>
      <w:spacing w:before="100" w:beforeAutospacing="1" w:after="100" w:afterAutospacing="1"/>
    </w:pPr>
  </w:style>
  <w:style w:type="character" w:styleId="aff6">
    <w:name w:val="Emphasis"/>
    <w:basedOn w:val="a2"/>
    <w:uiPriority w:val="20"/>
    <w:qFormat/>
    <w:rsid w:val="00841C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turka.irkm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82646-42CD-48E4-88C0-8AF54F5C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2022-02-01T00:52:00Z</cp:lastPrinted>
  <dcterms:created xsi:type="dcterms:W3CDTF">2021-08-23T11:13:00Z</dcterms:created>
  <dcterms:modified xsi:type="dcterms:W3CDTF">2022-02-01T00:52:00Z</dcterms:modified>
</cp:coreProperties>
</file>