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42947" w14:textId="77777777" w:rsidR="00022E45" w:rsidRPr="00022E45" w:rsidRDefault="00022E45" w:rsidP="00022E4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022E45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Приложение № 2</w:t>
      </w:r>
    </w:p>
    <w:p w14:paraId="12108FF7" w14:textId="77777777" w:rsidR="00022E45" w:rsidRPr="00022E45" w:rsidRDefault="00022E45" w:rsidP="00022E4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zh-CN"/>
        </w:rPr>
      </w:pPr>
      <w:r w:rsidRPr="00022E45">
        <w:rPr>
          <w:rFonts w:ascii="Times New Roman" w:eastAsia="Times New Roman" w:hAnsi="Times New Roman"/>
          <w:sz w:val="24"/>
          <w:szCs w:val="24"/>
          <w:lang w:eastAsia="zh-CN"/>
        </w:rPr>
        <w:t xml:space="preserve">к </w:t>
      </w:r>
      <w:bookmarkStart w:id="0" w:name="Par381"/>
      <w:bookmarkEnd w:id="0"/>
      <w:r w:rsidRPr="00022E45">
        <w:rPr>
          <w:rFonts w:ascii="Times New Roman" w:eastAsia="Times New Roman" w:hAnsi="Times New Roman"/>
          <w:sz w:val="24"/>
          <w:szCs w:val="24"/>
          <w:lang w:eastAsia="zh-CN"/>
        </w:rPr>
        <w:t>Положению о муниципальном жилищном контроле</w:t>
      </w:r>
    </w:p>
    <w:p w14:paraId="206FC449" w14:textId="77777777" w:rsidR="00022E45" w:rsidRPr="00022E45" w:rsidRDefault="00022E45" w:rsidP="00022E4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022E45">
        <w:rPr>
          <w:rFonts w:ascii="Times New Roman" w:eastAsia="Times New Roman" w:hAnsi="Times New Roman"/>
          <w:sz w:val="24"/>
          <w:szCs w:val="24"/>
          <w:lang w:eastAsia="zh-CN"/>
        </w:rPr>
        <w:t xml:space="preserve">в </w:t>
      </w:r>
      <w:proofErr w:type="spellStart"/>
      <w:r w:rsidRPr="00022E45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Тайтурском</w:t>
      </w:r>
      <w:proofErr w:type="spellEnd"/>
      <w:r w:rsidRPr="00022E45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городском поселении </w:t>
      </w:r>
    </w:p>
    <w:p w14:paraId="7AC9D7EB" w14:textId="77777777" w:rsidR="00022E45" w:rsidRPr="00022E45" w:rsidRDefault="00022E45" w:rsidP="00022E45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022E45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Усольского муниципального района Иркутской области</w:t>
      </w:r>
    </w:p>
    <w:p w14:paraId="2C6D4370" w14:textId="77777777" w:rsidR="00022E45" w:rsidRPr="00022E45" w:rsidRDefault="00022E45" w:rsidP="00022E4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76C0FD45" w14:textId="77777777" w:rsidR="00022E45" w:rsidRPr="00022E45" w:rsidRDefault="00022E45" w:rsidP="00022E4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22E45">
        <w:rPr>
          <w:rFonts w:ascii="Times New Roman" w:hAnsi="Times New Roman"/>
          <w:b/>
          <w:bCs/>
          <w:sz w:val="28"/>
          <w:szCs w:val="28"/>
          <w:lang w:eastAsia="zh-CN"/>
        </w:rPr>
        <w:t>Индикаторы риска нарушения обязательных</w:t>
      </w:r>
    </w:p>
    <w:p w14:paraId="64C13B3F" w14:textId="77777777" w:rsidR="00022E45" w:rsidRPr="00022E45" w:rsidRDefault="00022E45" w:rsidP="00022E4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22E45">
        <w:rPr>
          <w:rFonts w:ascii="Times New Roman" w:hAnsi="Times New Roman"/>
          <w:b/>
          <w:bCs/>
          <w:sz w:val="28"/>
          <w:szCs w:val="28"/>
          <w:lang w:eastAsia="zh-CN"/>
        </w:rPr>
        <w:t>требований, используемые для определения необходимости</w:t>
      </w:r>
    </w:p>
    <w:p w14:paraId="640AD167" w14:textId="77777777" w:rsidR="00022E45" w:rsidRPr="00022E45" w:rsidRDefault="00022E45" w:rsidP="00022E4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022E45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проведения внеплановых проверок при осуществлении </w:t>
      </w:r>
    </w:p>
    <w:p w14:paraId="0E103D61" w14:textId="77777777" w:rsidR="00022E45" w:rsidRPr="00022E45" w:rsidRDefault="00022E45" w:rsidP="00022E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77689331"/>
      <w:r w:rsidRPr="00022E4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жилищного контроля</w:t>
      </w:r>
    </w:p>
    <w:bookmarkEnd w:id="1"/>
    <w:p w14:paraId="200F675D" w14:textId="77777777" w:rsidR="00022E45" w:rsidRPr="00022E45" w:rsidRDefault="00022E45" w:rsidP="00022E4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09FD2C50" w14:textId="77777777" w:rsidR="00022E45" w:rsidRPr="00022E45" w:rsidRDefault="00022E45" w:rsidP="00022E45">
      <w:pPr>
        <w:numPr>
          <w:ilvl w:val="0"/>
          <w:numId w:val="1"/>
        </w:numPr>
        <w:spacing w:after="0" w:line="288" w:lineRule="atLeast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E45">
        <w:rPr>
          <w:rFonts w:ascii="Times New Roman" w:eastAsia="Times New Roman" w:hAnsi="Times New Roman"/>
          <w:sz w:val="28"/>
          <w:szCs w:val="28"/>
          <w:lang w:eastAsia="ru-RU"/>
        </w:rPr>
        <w:t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несоблюдении контролируемыми лицами обязательных требований, предусмотренных  жилищным законодательством.</w:t>
      </w:r>
    </w:p>
    <w:p w14:paraId="50999E27" w14:textId="77777777" w:rsidR="00022E45" w:rsidRPr="00022E45" w:rsidRDefault="00022E45" w:rsidP="00022E45">
      <w:pPr>
        <w:numPr>
          <w:ilvl w:val="0"/>
          <w:numId w:val="1"/>
        </w:numPr>
        <w:spacing w:after="0" w:line="288" w:lineRule="atLeast"/>
        <w:ind w:firstLine="63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E45">
        <w:rPr>
          <w:rFonts w:ascii="Times New Roman" w:eastAsia="Times New Roman" w:hAnsi="Times New Roman"/>
          <w:sz w:val="28"/>
          <w:szCs w:val="28"/>
          <w:lang w:eastAsia="ru-RU"/>
        </w:rP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305514A3" w14:textId="77777777" w:rsidR="00022E45" w:rsidRPr="00022E45" w:rsidRDefault="00022E45" w:rsidP="00022E45">
      <w:pPr>
        <w:numPr>
          <w:ilvl w:val="0"/>
          <w:numId w:val="1"/>
        </w:numPr>
        <w:spacing w:after="0" w:line="288" w:lineRule="atLeast"/>
        <w:ind w:firstLine="91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E45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</w:t>
      </w:r>
      <w:r w:rsidRPr="00022E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государственной власти субъекта Российской Федерации, более трех расчетных периодов подряд.</w:t>
      </w:r>
    </w:p>
    <w:p w14:paraId="7D17F9D7" w14:textId="78891EBB" w:rsidR="008B2375" w:rsidRPr="00022E45" w:rsidRDefault="008B2375" w:rsidP="00022E45"/>
    <w:sectPr w:rsidR="008B2375" w:rsidRPr="00022E45" w:rsidSect="00C51C67">
      <w:headerReference w:type="even" r:id="rId5"/>
      <w:headerReference w:type="default" r:id="rId6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7C38" w14:textId="77777777" w:rsidR="00C852D5" w:rsidRDefault="00022E45" w:rsidP="00C51C67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14:paraId="2C7B435E" w14:textId="77777777" w:rsidR="00C852D5" w:rsidRDefault="00022E4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DAB9" w14:textId="77777777" w:rsidR="00C852D5" w:rsidRDefault="00022E45" w:rsidP="00C51C67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14:paraId="3326E411" w14:textId="77777777" w:rsidR="00C852D5" w:rsidRDefault="00022E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B235D"/>
    <w:multiLevelType w:val="hybridMultilevel"/>
    <w:tmpl w:val="0A9079C4"/>
    <w:lvl w:ilvl="0" w:tplc="E4DA24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F55"/>
    <w:rsid w:val="00022E45"/>
    <w:rsid w:val="000C4CAF"/>
    <w:rsid w:val="00243E3A"/>
    <w:rsid w:val="00494F55"/>
    <w:rsid w:val="006976B2"/>
    <w:rsid w:val="006D24BB"/>
    <w:rsid w:val="00755512"/>
    <w:rsid w:val="0085750F"/>
    <w:rsid w:val="008B2375"/>
    <w:rsid w:val="00984F4D"/>
    <w:rsid w:val="00E9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1C84"/>
  <w15:chartTrackingRefBased/>
  <w15:docId w15:val="{3931145F-417B-40A8-9824-22A769BF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4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тановление"/>
    <w:basedOn w:val="a"/>
    <w:uiPriority w:val="99"/>
    <w:rsid w:val="006D24B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22E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22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semiHidden/>
    <w:unhideWhenUsed/>
    <w:rsid w:val="0002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Судакова Наталья Алексеевна</dc:creator>
  <cp:keywords/>
  <dc:description/>
  <cp:lastModifiedBy>User</cp:lastModifiedBy>
  <cp:revision>2</cp:revision>
  <dcterms:created xsi:type="dcterms:W3CDTF">2026-01-20T05:22:00Z</dcterms:created>
  <dcterms:modified xsi:type="dcterms:W3CDTF">2026-01-20T05:22:00Z</dcterms:modified>
</cp:coreProperties>
</file>