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F1EA" w14:textId="77777777" w:rsidR="00934024" w:rsidRDefault="00934024" w:rsidP="005047E6">
      <w:pPr>
        <w:shd w:val="clear" w:color="auto" w:fill="FFFFFF"/>
        <w:spacing w:after="0" w:line="240" w:lineRule="auto"/>
        <w:contextualSpacing/>
        <w:jc w:val="center"/>
        <w:rPr>
          <w:sz w:val="28"/>
        </w:rPr>
      </w:pPr>
    </w:p>
    <w:p w14:paraId="33A25245" w14:textId="26E59B63" w:rsidR="005047E6" w:rsidRDefault="005047E6" w:rsidP="005047E6">
      <w:pPr>
        <w:shd w:val="clear" w:color="auto" w:fill="FFFFFF"/>
        <w:spacing w:after="0" w:line="240" w:lineRule="auto"/>
        <w:contextualSpacing/>
        <w:jc w:val="center"/>
        <w:rPr>
          <w:sz w:val="28"/>
        </w:rPr>
      </w:pPr>
      <w:r>
        <w:rPr>
          <w:b/>
          <w:noProof/>
          <w:lang w:eastAsia="ru-RU"/>
        </w:rPr>
        <w:drawing>
          <wp:inline distT="0" distB="0" distL="0" distR="0" wp14:anchorId="19B03BF5" wp14:editId="18F8F68E">
            <wp:extent cx="514350" cy="638175"/>
            <wp:effectExtent l="0" t="0" r="0" b="9525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F489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71C412F1" w14:textId="77777777" w:rsidR="005047E6" w:rsidRPr="005047E6" w:rsidRDefault="005047E6" w:rsidP="005047E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color w:val="000000"/>
          <w:sz w:val="28"/>
          <w:szCs w:val="28"/>
        </w:rPr>
        <w:t>Д У М А</w:t>
      </w:r>
    </w:p>
    <w:p w14:paraId="0A17AC67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Тайтурского городского поселения</w:t>
      </w:r>
    </w:p>
    <w:p w14:paraId="493DA0D7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Усольского муниципального района</w:t>
      </w:r>
    </w:p>
    <w:p w14:paraId="5C504580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Иркутской области</w:t>
      </w:r>
    </w:p>
    <w:p w14:paraId="0E8720D6" w14:textId="77777777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36358" w14:textId="77777777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sz w:val="28"/>
          <w:szCs w:val="28"/>
        </w:rPr>
        <w:t>Р Е Ш Е Н И Е</w:t>
      </w:r>
      <w:r>
        <w:rPr>
          <w:rFonts w:ascii="Times New Roman" w:hAnsi="Times New Roman" w:cs="Times New Roman"/>
          <w:b/>
          <w:bCs/>
          <w:sz w:val="28"/>
          <w:szCs w:val="28"/>
        </w:rPr>
        <w:t>-ПРОЕКТ</w:t>
      </w:r>
    </w:p>
    <w:p w14:paraId="2A070A40" w14:textId="4BACFBFC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7E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1B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E2CCB">
        <w:rPr>
          <w:rFonts w:ascii="Times New Roman" w:hAnsi="Times New Roman" w:cs="Times New Roman"/>
          <w:sz w:val="28"/>
          <w:szCs w:val="28"/>
        </w:rPr>
        <w:t>6</w:t>
      </w:r>
      <w:r w:rsidR="00734341">
        <w:rPr>
          <w:rFonts w:ascii="Times New Roman" w:hAnsi="Times New Roman" w:cs="Times New Roman"/>
          <w:sz w:val="28"/>
          <w:szCs w:val="28"/>
        </w:rPr>
        <w:t xml:space="preserve"> </w:t>
      </w:r>
      <w:r w:rsidRPr="005047E6">
        <w:rPr>
          <w:rFonts w:ascii="Times New Roman" w:hAnsi="Times New Roman" w:cs="Times New Roman"/>
          <w:sz w:val="28"/>
          <w:szCs w:val="28"/>
        </w:rPr>
        <w:t xml:space="preserve">г.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№ </w:t>
      </w:r>
      <w:r w:rsidR="00C811BD">
        <w:rPr>
          <w:rFonts w:ascii="Times New Roman" w:hAnsi="Times New Roman" w:cs="Times New Roman"/>
          <w:sz w:val="28"/>
          <w:szCs w:val="28"/>
        </w:rPr>
        <w:t>____</w:t>
      </w:r>
    </w:p>
    <w:p w14:paraId="6B2106A6" w14:textId="77777777" w:rsidR="005047E6" w:rsidRPr="005047E6" w:rsidRDefault="005047E6" w:rsidP="005047E6">
      <w:pPr>
        <w:pStyle w:val="Standard"/>
        <w:contextualSpacing/>
        <w:jc w:val="center"/>
        <w:rPr>
          <w:rFonts w:cs="Times New Roman"/>
          <w:kern w:val="2"/>
          <w:sz w:val="28"/>
          <w:szCs w:val="28"/>
          <w:lang w:val="ru-RU" w:eastAsia="x-none" w:bidi="x-none"/>
        </w:rPr>
      </w:pPr>
      <w:r w:rsidRPr="005047E6">
        <w:rPr>
          <w:rFonts w:cs="Times New Roman"/>
          <w:sz w:val="28"/>
          <w:szCs w:val="28"/>
          <w:lang w:val="ru-RU"/>
        </w:rPr>
        <w:t>р.п. Тайтурка</w:t>
      </w:r>
    </w:p>
    <w:p w14:paraId="6D09007E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FFE8A" w14:textId="77777777" w:rsidR="009A1E00" w:rsidRDefault="005047E6" w:rsidP="009A1E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Pr="005047E6">
        <w:rPr>
          <w:rFonts w:ascii="Times New Roman" w:hAnsi="Times New Roman" w:cs="Times New Roman"/>
          <w:b/>
          <w:sz w:val="28"/>
          <w:szCs w:val="28"/>
        </w:rPr>
        <w:t xml:space="preserve">Правила благоустройства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Pr="005047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Тайтурского городского поселения </w:t>
      </w:r>
    </w:p>
    <w:p w14:paraId="0D64DB16" w14:textId="6E13AA7A" w:rsidR="005047E6" w:rsidRPr="005047E6" w:rsidRDefault="005047E6" w:rsidP="009A1E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color w:val="000000"/>
          <w:sz w:val="28"/>
          <w:szCs w:val="28"/>
        </w:rPr>
        <w:t>Усольского муниципального района Иркутской области</w:t>
      </w:r>
    </w:p>
    <w:p w14:paraId="7F17BE19" w14:textId="77777777" w:rsidR="0023058E" w:rsidRPr="005047E6" w:rsidRDefault="0023058E" w:rsidP="005047E6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F1A5E18" w14:textId="7C67E91B" w:rsidR="005047E6" w:rsidRPr="00F0117D" w:rsidRDefault="0023058E" w:rsidP="00F0117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целях приведения в 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действующим законодательством, на основании пункта 19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03 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color w:val="000000"/>
          <w:sz w:val="28"/>
          <w:szCs w:val="28"/>
        </w:rPr>
        <w:t>131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-ФЗ</w:t>
      </w:r>
      <w:r w:rsidRPr="00663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304" w:rsidRPr="00663304">
        <w:rPr>
          <w:rFonts w:ascii="Times New Roman" w:hAnsi="Times New Roman" w:cs="Times New Roman"/>
          <w:color w:val="000000"/>
          <w:sz w:val="28"/>
          <w:szCs w:val="28"/>
        </w:rPr>
        <w:t xml:space="preserve">"Об общих принципах организации местного самоуправления </w:t>
      </w:r>
      <w:r w:rsidR="009A1E00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</w:t>
      </w:r>
      <w:r w:rsidR="005047E6"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D6766A">
        <w:rPr>
          <w:rFonts w:ascii="Times New Roman" w:hAnsi="Times New Roman" w:cs="Times New Roman"/>
          <w:color w:val="000000"/>
          <w:sz w:val="28"/>
          <w:szCs w:val="28"/>
        </w:rPr>
        <w:t>в связи с принятием</w:t>
      </w:r>
      <w:r w:rsidR="00B45A46">
        <w:rPr>
          <w:rFonts w:ascii="Times New Roman" w:hAnsi="Times New Roman" w:cs="Times New Roman"/>
          <w:color w:val="000000"/>
          <w:sz w:val="28"/>
          <w:szCs w:val="28"/>
        </w:rPr>
        <w:t xml:space="preserve"> закона Иркутской области от 27 марта 2025 года №18-ОЗ «</w:t>
      </w:r>
      <w:r w:rsidR="00B45A46" w:rsidRPr="00B45A46">
        <w:rPr>
          <w:rFonts w:ascii="Times New Roman" w:hAnsi="Times New Roman" w:cs="Times New Roman"/>
          <w:color w:val="000000"/>
          <w:sz w:val="28"/>
          <w:szCs w:val="28"/>
        </w:rPr>
        <w:t>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области"</w:t>
      </w:r>
      <w:r w:rsidR="00B45A46">
        <w:rPr>
          <w:rFonts w:ascii="Times New Roman" w:hAnsi="Times New Roman" w:cs="Times New Roman"/>
          <w:color w:val="000000"/>
          <w:sz w:val="28"/>
          <w:szCs w:val="28"/>
        </w:rPr>
        <w:t>, в связи с изменениями закона Иркутской области от 16 июля 2025 года № 60-ОЗ</w:t>
      </w:r>
      <w:r w:rsidR="00D67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A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5A46" w:rsidRPr="00B45A46">
        <w:rPr>
          <w:rFonts w:ascii="Times New Roman" w:hAnsi="Times New Roman" w:cs="Times New Roman"/>
          <w:color w:val="000000"/>
          <w:sz w:val="28"/>
          <w:szCs w:val="28"/>
        </w:rPr>
        <w:t xml:space="preserve">Об административной ответственности за </w:t>
      </w:r>
      <w:r w:rsidR="00B45A46">
        <w:rPr>
          <w:rFonts w:ascii="Times New Roman" w:hAnsi="Times New Roman" w:cs="Times New Roman"/>
          <w:color w:val="000000"/>
          <w:sz w:val="28"/>
          <w:szCs w:val="28"/>
        </w:rPr>
        <w:t>нарушения отдельных требований, установленных нормативными правовыми актами Иркутской области в области обращения с животными»,</w:t>
      </w:r>
      <w:r w:rsidR="00B45A46"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7E6"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статьями </w:t>
      </w:r>
      <w:r w:rsidR="005047E6"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31, 47 Устава </w:t>
      </w:r>
      <w:r w:rsidR="005047E6" w:rsidRPr="00F0117D">
        <w:rPr>
          <w:rFonts w:ascii="Times New Roman" w:hAnsi="Times New Roman" w:cs="Times New Roman"/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047E6"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, Дума </w:t>
      </w:r>
      <w:r w:rsidR="005047E6" w:rsidRPr="00F0117D">
        <w:rPr>
          <w:rFonts w:ascii="Times New Roman" w:hAnsi="Times New Roman" w:cs="Times New Roman"/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047E6"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14:paraId="21988CDF" w14:textId="2FAD3424" w:rsidR="005047E6" w:rsidRDefault="005047E6" w:rsidP="00F0117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РЕШИЛА: </w:t>
      </w:r>
    </w:p>
    <w:p w14:paraId="22B6283D" w14:textId="77777777" w:rsidR="00B45A46" w:rsidRPr="00B45A46" w:rsidRDefault="00B45A46" w:rsidP="00F0117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kern w:val="2"/>
          <w:sz w:val="12"/>
          <w:szCs w:val="12"/>
        </w:rPr>
      </w:pPr>
    </w:p>
    <w:p w14:paraId="74610BCB" w14:textId="32EBAF46" w:rsidR="005047E6" w:rsidRDefault="00233258" w:rsidP="00233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9A1E00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r w:rsidR="005047E6" w:rsidRPr="00734341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5047E6" w:rsidRPr="00734341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r w:rsidR="005047E6" w:rsidRPr="0073434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047E6" w:rsidRPr="00734341"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9A1E00">
        <w:rPr>
          <w:rFonts w:ascii="Times New Roman" w:hAnsi="Times New Roman" w:cs="Times New Roman"/>
          <w:sz w:val="28"/>
          <w:szCs w:val="28"/>
        </w:rPr>
        <w:t>р</w:t>
      </w:r>
      <w:r w:rsidR="005047E6" w:rsidRPr="00734341">
        <w:rPr>
          <w:rFonts w:ascii="Times New Roman" w:hAnsi="Times New Roman" w:cs="Times New Roman"/>
          <w:sz w:val="28"/>
          <w:szCs w:val="28"/>
        </w:rPr>
        <w:t xml:space="preserve">ешением Думы </w:t>
      </w:r>
      <w:r w:rsidR="00734341" w:rsidRPr="00734341">
        <w:rPr>
          <w:rFonts w:ascii="Times New Roman" w:hAnsi="Times New Roman" w:cs="Times New Roman"/>
          <w:sz w:val="28"/>
          <w:szCs w:val="28"/>
        </w:rPr>
        <w:t xml:space="preserve">Тайтурского городского поселения Усольского муниципального </w:t>
      </w:r>
      <w:proofErr w:type="gramStart"/>
      <w:r w:rsidR="00734341" w:rsidRPr="00734341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341" w:rsidRPr="00734341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="00734341" w:rsidRPr="00734341">
        <w:rPr>
          <w:rFonts w:ascii="Times New Roman" w:hAnsi="Times New Roman" w:cs="Times New Roman"/>
          <w:sz w:val="28"/>
          <w:szCs w:val="28"/>
        </w:rPr>
        <w:t xml:space="preserve"> области от 28.02.2023 г. </w:t>
      </w:r>
      <w:r w:rsidR="009A1E00" w:rsidRPr="00734341">
        <w:rPr>
          <w:rFonts w:ascii="Times New Roman" w:hAnsi="Times New Roman" w:cs="Times New Roman"/>
          <w:sz w:val="28"/>
          <w:szCs w:val="28"/>
        </w:rPr>
        <w:t xml:space="preserve">№ 27 </w:t>
      </w:r>
      <w:r w:rsidR="005047E6" w:rsidRPr="00734341">
        <w:rPr>
          <w:rFonts w:ascii="Times New Roman" w:hAnsi="Times New Roman" w:cs="Times New Roman"/>
          <w:sz w:val="28"/>
          <w:szCs w:val="28"/>
        </w:rPr>
        <w:t>(далее – Правила)</w:t>
      </w:r>
      <w:r w:rsidR="00663304">
        <w:rPr>
          <w:rFonts w:ascii="Times New Roman" w:hAnsi="Times New Roman" w:cs="Times New Roman"/>
          <w:sz w:val="28"/>
          <w:szCs w:val="28"/>
        </w:rPr>
        <w:t xml:space="preserve">, </w:t>
      </w:r>
      <w:r w:rsidR="00663304" w:rsidRPr="00734341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5047E6" w:rsidRPr="00734341">
        <w:rPr>
          <w:rFonts w:ascii="Times New Roman" w:hAnsi="Times New Roman" w:cs="Times New Roman"/>
          <w:sz w:val="28"/>
          <w:szCs w:val="28"/>
        </w:rPr>
        <w:t>:</w:t>
      </w:r>
    </w:p>
    <w:p w14:paraId="3AF78C9B" w14:textId="77777777" w:rsidR="00EF34C2" w:rsidRPr="00317A2D" w:rsidRDefault="00EF34C2" w:rsidP="00233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A0E6135" w14:textId="6B1627D3" w:rsidR="00F01DCA" w:rsidRPr="00851665" w:rsidRDefault="005047E6" w:rsidP="00882612">
      <w:pPr>
        <w:pStyle w:val="s1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F0117D">
        <w:rPr>
          <w:color w:val="000000"/>
          <w:sz w:val="28"/>
          <w:szCs w:val="28"/>
        </w:rPr>
        <w:t>1.1</w:t>
      </w:r>
      <w:r w:rsidR="00F01DCA" w:rsidRPr="00F01DCA">
        <w:rPr>
          <w:sz w:val="28"/>
          <w:szCs w:val="28"/>
        </w:rPr>
        <w:t xml:space="preserve"> </w:t>
      </w:r>
      <w:r w:rsidR="009A1E00">
        <w:rPr>
          <w:sz w:val="28"/>
          <w:szCs w:val="28"/>
        </w:rPr>
        <w:t>пункт</w:t>
      </w:r>
      <w:r w:rsidR="00F01DCA" w:rsidRPr="00851665">
        <w:rPr>
          <w:sz w:val="28"/>
          <w:szCs w:val="28"/>
        </w:rPr>
        <w:t xml:space="preserve"> </w:t>
      </w:r>
      <w:r w:rsidR="008E2CCB">
        <w:rPr>
          <w:sz w:val="28"/>
          <w:szCs w:val="28"/>
        </w:rPr>
        <w:t>5.9</w:t>
      </w:r>
      <w:r w:rsidR="00F01DCA" w:rsidRPr="00851665">
        <w:rPr>
          <w:sz w:val="28"/>
          <w:szCs w:val="28"/>
        </w:rPr>
        <w:t xml:space="preserve"> </w:t>
      </w:r>
      <w:r w:rsidR="00274BF7">
        <w:rPr>
          <w:sz w:val="28"/>
          <w:szCs w:val="28"/>
        </w:rPr>
        <w:t xml:space="preserve">главы </w:t>
      </w:r>
      <w:r w:rsidR="008E2CCB">
        <w:rPr>
          <w:sz w:val="28"/>
          <w:szCs w:val="28"/>
        </w:rPr>
        <w:t>5</w:t>
      </w:r>
      <w:r w:rsidR="00F01DCA" w:rsidRPr="00851665">
        <w:rPr>
          <w:sz w:val="28"/>
          <w:szCs w:val="28"/>
        </w:rPr>
        <w:t xml:space="preserve"> Правил изложить в новой редакции:</w:t>
      </w:r>
    </w:p>
    <w:p w14:paraId="24B40ED7" w14:textId="1A8900A7" w:rsidR="00F01DCA" w:rsidRDefault="006E6D94" w:rsidP="001C7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CCB">
        <w:rPr>
          <w:rFonts w:ascii="Times New Roman" w:hAnsi="Times New Roman" w:cs="Times New Roman"/>
          <w:sz w:val="28"/>
          <w:szCs w:val="28"/>
        </w:rPr>
        <w:t>«</w:t>
      </w:r>
      <w:r w:rsidR="008E2CCB" w:rsidRPr="008E2CCB">
        <w:rPr>
          <w:rFonts w:ascii="Times New Roman" w:hAnsi="Times New Roman" w:cs="Times New Roman"/>
          <w:sz w:val="28"/>
          <w:szCs w:val="28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площадках с водонепроницаемым покрытием и обвалованных сплошным </w:t>
      </w:r>
      <w:r w:rsidR="008E2CCB" w:rsidRPr="008E2CCB">
        <w:rPr>
          <w:rFonts w:ascii="Times New Roman" w:hAnsi="Times New Roman" w:cs="Times New Roman"/>
          <w:sz w:val="28"/>
          <w:szCs w:val="28"/>
        </w:rPr>
        <w:lastRenderedPageBreak/>
        <w:t>земляным валом</w:t>
      </w:r>
      <w:r w:rsidR="00CF5CC3">
        <w:rPr>
          <w:rFonts w:ascii="Times New Roman" w:hAnsi="Times New Roman" w:cs="Times New Roman"/>
          <w:sz w:val="28"/>
          <w:szCs w:val="28"/>
        </w:rPr>
        <w:t>,</w:t>
      </w:r>
      <w:r w:rsidR="008E2CCB" w:rsidRPr="008E2CCB">
        <w:rPr>
          <w:rFonts w:ascii="Times New Roman" w:hAnsi="Times New Roman" w:cs="Times New Roman"/>
          <w:sz w:val="28"/>
          <w:szCs w:val="28"/>
        </w:rPr>
        <w:t xml:space="preserve"> или вывозит</w:t>
      </w:r>
      <w:r w:rsidR="009A1E00">
        <w:rPr>
          <w:rFonts w:ascii="Times New Roman" w:hAnsi="Times New Roman" w:cs="Times New Roman"/>
          <w:sz w:val="28"/>
          <w:szCs w:val="28"/>
        </w:rPr>
        <w:t>ся</w:t>
      </w:r>
      <w:r w:rsidR="008E2CCB" w:rsidRPr="008E2CCB">
        <w:rPr>
          <w:rFonts w:ascii="Times New Roman" w:hAnsi="Times New Roman" w:cs="Times New Roman"/>
          <w:sz w:val="28"/>
          <w:szCs w:val="28"/>
        </w:rPr>
        <w:t xml:space="preserve"> на специальные площадки для складирования снега или на </w:t>
      </w:r>
      <w:proofErr w:type="spellStart"/>
      <w:r w:rsidR="008E2CCB" w:rsidRPr="008E2CCB">
        <w:rPr>
          <w:rFonts w:ascii="Times New Roman" w:hAnsi="Times New Roman" w:cs="Times New Roman"/>
          <w:sz w:val="28"/>
          <w:szCs w:val="28"/>
        </w:rPr>
        <w:t>снегоплавильные</w:t>
      </w:r>
      <w:proofErr w:type="spellEnd"/>
      <w:r w:rsidR="008E2CCB" w:rsidRPr="008E2CCB">
        <w:rPr>
          <w:rFonts w:ascii="Times New Roman" w:hAnsi="Times New Roman" w:cs="Times New Roman"/>
          <w:sz w:val="28"/>
          <w:szCs w:val="28"/>
        </w:rPr>
        <w:t xml:space="preserve"> установки</w:t>
      </w:r>
      <w:r w:rsidR="0051103B">
        <w:rPr>
          <w:rFonts w:ascii="Times New Roman" w:hAnsi="Times New Roman" w:cs="Times New Roman"/>
          <w:sz w:val="28"/>
          <w:szCs w:val="28"/>
        </w:rPr>
        <w:t>.</w:t>
      </w:r>
      <w:r w:rsidR="00684983" w:rsidRPr="008E2CCB">
        <w:rPr>
          <w:rFonts w:ascii="Times New Roman" w:hAnsi="Times New Roman" w:cs="Times New Roman"/>
          <w:sz w:val="28"/>
          <w:szCs w:val="28"/>
        </w:rPr>
        <w:t>»</w:t>
      </w:r>
      <w:r w:rsidR="009A1E00">
        <w:rPr>
          <w:rFonts w:ascii="Times New Roman" w:hAnsi="Times New Roman" w:cs="Times New Roman"/>
          <w:sz w:val="28"/>
          <w:szCs w:val="28"/>
        </w:rPr>
        <w:t>;</w:t>
      </w:r>
    </w:p>
    <w:p w14:paraId="21F7E44F" w14:textId="70FC999C" w:rsidR="001C74C4" w:rsidRPr="00317A2D" w:rsidRDefault="001C74C4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701BB89E" w14:textId="65BC44F6" w:rsidR="00DA32BD" w:rsidRDefault="00DA32BD" w:rsidP="00DA32BD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главу 6 дополнить пунктом 6.9 </w:t>
      </w:r>
      <w:r w:rsidRPr="00F0117D">
        <w:rPr>
          <w:sz w:val="28"/>
          <w:szCs w:val="28"/>
        </w:rPr>
        <w:t>следующего содержания:</w:t>
      </w:r>
    </w:p>
    <w:p w14:paraId="13A588DA" w14:textId="04D6171C" w:rsidR="00DA32BD" w:rsidRDefault="00DA32BD" w:rsidP="001C7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«6.9 Запрещается:</w:t>
      </w:r>
    </w:p>
    <w:p w14:paraId="24413D47" w14:textId="0111C405" w:rsidR="00DA32BD" w:rsidRPr="00DA32BD" w:rsidRDefault="00DA32BD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2BD">
        <w:rPr>
          <w:rFonts w:ascii="Times New Roman" w:hAnsi="Times New Roman" w:cs="Times New Roman"/>
          <w:sz w:val="28"/>
          <w:szCs w:val="28"/>
        </w:rPr>
        <w:t>- размещ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DA32BD">
        <w:rPr>
          <w:rFonts w:ascii="Times New Roman" w:hAnsi="Times New Roman" w:cs="Times New Roman"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32BD">
        <w:rPr>
          <w:rFonts w:ascii="Times New Roman" w:hAnsi="Times New Roman" w:cs="Times New Roman"/>
          <w:sz w:val="28"/>
          <w:szCs w:val="28"/>
        </w:rPr>
        <w:t xml:space="preserve"> производства и потребления, в том числе порубочных остатков деревьев, кустарников, а также листвы и других остатков растительности на территориях общего пользования вне специально отведенных органами местного самоуправления для этого мест, если указанные действия не содержат состава административного правонарушения, предусмотренного </w:t>
      </w:r>
      <w:hyperlink r:id="rId8" w:history="1">
        <w:r w:rsidRPr="003F018D">
          <w:rPr>
            <w:rStyle w:val="ae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Кодексом</w:t>
        </w:r>
      </w:hyperlink>
      <w:r w:rsidRPr="00DA32BD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81854B" w14:textId="62B97D88" w:rsidR="00DA32BD" w:rsidRPr="00DA32BD" w:rsidRDefault="00DA32BD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2BD">
        <w:rPr>
          <w:rFonts w:ascii="Times New Roman" w:hAnsi="Times New Roman" w:cs="Times New Roman"/>
          <w:sz w:val="28"/>
          <w:szCs w:val="28"/>
        </w:rPr>
        <w:t>- складирова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A32BD">
        <w:rPr>
          <w:rFonts w:ascii="Times New Roman" w:hAnsi="Times New Roman" w:cs="Times New Roman"/>
          <w:sz w:val="28"/>
          <w:szCs w:val="28"/>
        </w:rPr>
        <w:t>, загроможд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DA32BD">
        <w:rPr>
          <w:rFonts w:ascii="Times New Roman" w:hAnsi="Times New Roman" w:cs="Times New Roman"/>
          <w:sz w:val="28"/>
          <w:szCs w:val="28"/>
        </w:rPr>
        <w:t xml:space="preserve"> и (или) захламл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DA32BD">
        <w:rPr>
          <w:rFonts w:ascii="Times New Roman" w:hAnsi="Times New Roman" w:cs="Times New Roman"/>
          <w:sz w:val="28"/>
          <w:szCs w:val="28"/>
        </w:rPr>
        <w:t xml:space="preserve"> придомов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A32BD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32BD">
        <w:rPr>
          <w:rFonts w:ascii="Times New Roman" w:hAnsi="Times New Roman" w:cs="Times New Roman"/>
          <w:sz w:val="28"/>
          <w:szCs w:val="28"/>
        </w:rPr>
        <w:t>, территори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32BD">
        <w:rPr>
          <w:rFonts w:ascii="Times New Roman" w:hAnsi="Times New Roman" w:cs="Times New Roman"/>
          <w:sz w:val="28"/>
          <w:szCs w:val="28"/>
        </w:rPr>
        <w:t xml:space="preserve"> общего пользования, прилегающ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A32BD">
        <w:rPr>
          <w:rFonts w:ascii="Times New Roman" w:hAnsi="Times New Roman" w:cs="Times New Roman"/>
          <w:sz w:val="28"/>
          <w:szCs w:val="28"/>
        </w:rPr>
        <w:t xml:space="preserve"> к частным домовладениям, друг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A32BD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32BD">
        <w:rPr>
          <w:rFonts w:ascii="Times New Roman" w:hAnsi="Times New Roman" w:cs="Times New Roman"/>
          <w:sz w:val="28"/>
          <w:szCs w:val="28"/>
        </w:rPr>
        <w:t xml:space="preserve"> общего пользования строительным материалом, дровами, углем, металлоломом, грунтом, иными предметами (имуществом), если указанные действия не содержат состава административного правонарушения, предусмотренного </w:t>
      </w:r>
      <w:hyperlink r:id="rId9" w:history="1">
        <w:r w:rsidRPr="003F018D">
          <w:rPr>
            <w:rStyle w:val="ae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Кодексом</w:t>
        </w:r>
      </w:hyperlink>
      <w:r w:rsidRPr="00DA32BD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.»</w:t>
      </w:r>
    </w:p>
    <w:p w14:paraId="5821E988" w14:textId="77777777" w:rsidR="00DA32BD" w:rsidRPr="00317A2D" w:rsidRDefault="00DA32BD" w:rsidP="00DA32B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1F051CB" w14:textId="198F91BA" w:rsidR="001C74C4" w:rsidRDefault="00317A2D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1C74C4">
        <w:rPr>
          <w:rFonts w:ascii="Times New Roman" w:hAnsi="Times New Roman" w:cs="Times New Roman"/>
          <w:sz w:val="28"/>
          <w:szCs w:val="28"/>
        </w:rPr>
        <w:t>пункт 7.4 главы 7 дополнить абзацем следующего содержания</w:t>
      </w:r>
      <w:r w:rsidR="004066E3">
        <w:rPr>
          <w:rFonts w:ascii="Times New Roman" w:hAnsi="Times New Roman" w:cs="Times New Roman"/>
          <w:sz w:val="28"/>
          <w:szCs w:val="28"/>
        </w:rPr>
        <w:t>:</w:t>
      </w:r>
    </w:p>
    <w:p w14:paraId="4362DC94" w14:textId="60D0D4BE" w:rsidR="004066E3" w:rsidRPr="004066E3" w:rsidRDefault="004066E3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66E3">
        <w:rPr>
          <w:rFonts w:ascii="Times New Roman" w:hAnsi="Times New Roman" w:cs="Times New Roman"/>
          <w:sz w:val="28"/>
          <w:szCs w:val="28"/>
        </w:rPr>
        <w:t>«При наличии на территории частного домовладения собаки, собственник территории обязан установить предупреждающую надпись о наличии собаки, за исключением потенциально опасной собаки, при входе на территорию частного домовладения.»</w:t>
      </w:r>
    </w:p>
    <w:p w14:paraId="4246D713" w14:textId="7ACB9C1C" w:rsidR="001C74C4" w:rsidRPr="00317A2D" w:rsidRDefault="001C74C4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09293E7E" w14:textId="2B18F844" w:rsidR="00DA32BD" w:rsidRDefault="00317A2D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DA32BD">
        <w:rPr>
          <w:rFonts w:ascii="Times New Roman" w:hAnsi="Times New Roman" w:cs="Times New Roman"/>
          <w:sz w:val="28"/>
          <w:szCs w:val="28"/>
        </w:rPr>
        <w:t>пункт 7.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A32BD">
        <w:rPr>
          <w:rFonts w:ascii="Times New Roman" w:hAnsi="Times New Roman" w:cs="Times New Roman"/>
          <w:sz w:val="28"/>
          <w:szCs w:val="28"/>
        </w:rPr>
        <w:t xml:space="preserve"> главы 7 дополнить абзацем следующего содержания:</w:t>
      </w:r>
    </w:p>
    <w:p w14:paraId="5B83A2B9" w14:textId="26F1F6BF" w:rsidR="00317A2D" w:rsidRPr="00317A2D" w:rsidRDefault="00317A2D" w:rsidP="00DA3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«владелец здания</w:t>
      </w:r>
      <w:r w:rsidRPr="00317A2D">
        <w:rPr>
          <w:rFonts w:ascii="Times New Roman" w:hAnsi="Times New Roman" w:cs="Times New Roman"/>
          <w:sz w:val="28"/>
          <w:szCs w:val="28"/>
        </w:rPr>
        <w:t>, строения, сооружения обязан принять меры по устранению размещенных в нарушение требований муниципального правового акта объявлений, листовок, плакатов, афиш, другой печатной и рукописной продукции, иных информационных материалов, надписей и графических изображений, размещенных вне отведенных для этих целей мест.)</w:t>
      </w:r>
    </w:p>
    <w:p w14:paraId="6F1EBC43" w14:textId="77777777" w:rsidR="00DA32BD" w:rsidRPr="00317A2D" w:rsidRDefault="00DA32BD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70AE4BCD" w14:textId="72983848" w:rsidR="00B44C4F" w:rsidRDefault="00317A2D" w:rsidP="00B44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B44C4F">
        <w:rPr>
          <w:rFonts w:ascii="Times New Roman" w:hAnsi="Times New Roman" w:cs="Times New Roman"/>
          <w:sz w:val="28"/>
          <w:szCs w:val="28"/>
        </w:rPr>
        <w:t>пункт 11.21 главы 11 изложить в новой редакции:</w:t>
      </w:r>
    </w:p>
    <w:p w14:paraId="3C9E7631" w14:textId="6763CFEE" w:rsidR="00B44C4F" w:rsidRPr="00B44C4F" w:rsidRDefault="00B44C4F" w:rsidP="00B44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«11.21 </w:t>
      </w:r>
      <w:r w:rsidRPr="00B44C4F">
        <w:rPr>
          <w:rFonts w:ascii="Times New Roman" w:hAnsi="Times New Roman" w:cs="Times New Roman"/>
          <w:sz w:val="28"/>
          <w:szCs w:val="28"/>
        </w:rPr>
        <w:t>Запрещается размещение транспортных средств в местах,  где они препятствуют проведению работ по механизированной уборке территорий, а также проведение работ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мусора из мест, предназначенных для его накопления (временного складирования) в контейнерах, мусоросборниках или на специально отведенных площадках.»</w:t>
      </w:r>
    </w:p>
    <w:p w14:paraId="03524752" w14:textId="77777777" w:rsidR="001C74C4" w:rsidRPr="00317A2D" w:rsidRDefault="001C74C4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18CC8676" w14:textId="12CE619D" w:rsidR="001C74C4" w:rsidRDefault="001C74C4" w:rsidP="001C74C4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17A2D">
        <w:rPr>
          <w:sz w:val="28"/>
          <w:szCs w:val="28"/>
        </w:rPr>
        <w:t>6</w:t>
      </w:r>
      <w:r>
        <w:rPr>
          <w:sz w:val="28"/>
          <w:szCs w:val="28"/>
        </w:rPr>
        <w:t xml:space="preserve"> главу 12 дополнить пунктом 12.7 </w:t>
      </w:r>
      <w:r w:rsidRPr="00F0117D">
        <w:rPr>
          <w:sz w:val="28"/>
          <w:szCs w:val="28"/>
        </w:rPr>
        <w:t>следующего содержания:</w:t>
      </w:r>
    </w:p>
    <w:p w14:paraId="794F12D0" w14:textId="77777777" w:rsidR="001C74C4" w:rsidRDefault="001C74C4" w:rsidP="001C74C4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«12.7. Запрещается: </w:t>
      </w:r>
    </w:p>
    <w:p w14:paraId="6991AD5F" w14:textId="77777777" w:rsidR="001C74C4" w:rsidRPr="001C74C4" w:rsidRDefault="001C74C4" w:rsidP="001C74C4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 w:rsidRPr="001C74C4">
        <w:rPr>
          <w:sz w:val="28"/>
          <w:szCs w:val="28"/>
        </w:rPr>
        <w:t>- выбрасывание домашних животных на улицу, совершение иных действий, связанных с оставлением домашних животных в целях устранения от владения ими, не повлекшие их гибель или увечье;</w:t>
      </w:r>
    </w:p>
    <w:p w14:paraId="14B50070" w14:textId="77777777" w:rsidR="001C74C4" w:rsidRPr="001C74C4" w:rsidRDefault="001C74C4" w:rsidP="001C74C4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 w:rsidRPr="001C74C4">
        <w:rPr>
          <w:sz w:val="28"/>
          <w:szCs w:val="28"/>
        </w:rPr>
        <w:lastRenderedPageBreak/>
        <w:t>- содержание домашних животных в помещениях, являющихся общим имуществом в многоквартирном доме, в местах общего пользования квартир (коммунальных квартир), на балконах, лоджиях, а также на придомовых территориях многоквартирных домов;</w:t>
      </w:r>
    </w:p>
    <w:p w14:paraId="7EDE83E1" w14:textId="77777777" w:rsidR="001C74C4" w:rsidRPr="001C74C4" w:rsidRDefault="001C74C4" w:rsidP="001C74C4">
      <w:pPr>
        <w:tabs>
          <w:tab w:val="left" w:pos="1077"/>
        </w:tabs>
        <w:spacing w:after="0" w:line="317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C74C4">
        <w:rPr>
          <w:rFonts w:ascii="Times New Roman" w:hAnsi="Times New Roman" w:cs="Times New Roman"/>
          <w:sz w:val="28"/>
          <w:szCs w:val="28"/>
        </w:rPr>
        <w:t xml:space="preserve">- </w:t>
      </w:r>
      <w:r w:rsidRPr="001C7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домашних животных в организациях, учреждениях, на предприятиях, в том числе на принадлежащей указанным юридическим лицам, индивидуальным предпринимателям территории вне специально оборудованных для этой цели помещений (мест) и при несоблюдении </w:t>
      </w:r>
      <w:r w:rsidRPr="001C74C4">
        <w:rPr>
          <w:rFonts w:ascii="Times New Roman" w:hAnsi="Times New Roman" w:cs="Times New Roman"/>
          <w:sz w:val="28"/>
          <w:szCs w:val="28"/>
        </w:rPr>
        <w:t>условия обеспечения безопасности граждан, находящихся в принадлежащих этим юридическим лицам, индивидуальным предпринимателям помещениях и на принадлежащей им территории;</w:t>
      </w:r>
    </w:p>
    <w:p w14:paraId="39763B9C" w14:textId="77777777" w:rsidR="001C74C4" w:rsidRPr="001C74C4" w:rsidRDefault="001C74C4" w:rsidP="001C74C4">
      <w:pPr>
        <w:tabs>
          <w:tab w:val="left" w:pos="1077"/>
        </w:tabs>
        <w:spacing w:after="0" w:line="317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C74C4">
        <w:rPr>
          <w:rFonts w:ascii="Times New Roman" w:hAnsi="Times New Roman" w:cs="Times New Roman"/>
          <w:sz w:val="28"/>
          <w:szCs w:val="28"/>
        </w:rPr>
        <w:t>- нахождение в общественном транспорте собак без короткого поводка (длиной не более 0,8 метра) и намордника, кошек, за исключением случаев, когда животное находится в специальном переносном устройстве;</w:t>
      </w:r>
    </w:p>
    <w:p w14:paraId="07D9A6AB" w14:textId="77777777" w:rsidR="001C74C4" w:rsidRPr="001C74C4" w:rsidRDefault="001C74C4" w:rsidP="001C74C4">
      <w:pPr>
        <w:tabs>
          <w:tab w:val="left" w:pos="1077"/>
        </w:tabs>
        <w:spacing w:after="0" w:line="317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C74C4">
        <w:rPr>
          <w:rFonts w:ascii="Times New Roman" w:hAnsi="Times New Roman" w:cs="Times New Roman"/>
          <w:sz w:val="28"/>
          <w:szCs w:val="28"/>
        </w:rPr>
        <w:t>- посещение с домашними животными помещений, занимаемых магазинами, организациями общественного питания, медицинскими и образовательными организациями, организациями культуры, а также иными организациями (если при входе в указанные помещения размещена информация о запрете посещения с домашними животными), за исключением случаев посещения организаций, оказывающих ветеринарные услуги, а также услуги по уходу за домашними животными;</w:t>
      </w:r>
    </w:p>
    <w:p w14:paraId="43DB9D2D" w14:textId="77777777" w:rsidR="001C74C4" w:rsidRPr="001C74C4" w:rsidRDefault="001C74C4" w:rsidP="001C74C4">
      <w:pPr>
        <w:tabs>
          <w:tab w:val="left" w:pos="1077"/>
        </w:tabs>
        <w:spacing w:after="0" w:line="317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C74C4">
        <w:rPr>
          <w:rFonts w:ascii="Times New Roman" w:hAnsi="Times New Roman" w:cs="Times New Roman"/>
          <w:sz w:val="28"/>
          <w:szCs w:val="28"/>
        </w:rPr>
        <w:t>- оставление собак на привязи в общественных местах при возможности самопроизвольного освобождения собак от привязи, возможности их нападения на граждан, животных, необеспечение возможности свободного и безопасного передвижения людей, проезда транспортных средств;</w:t>
      </w:r>
    </w:p>
    <w:p w14:paraId="5B29A3E2" w14:textId="77777777" w:rsidR="001C74C4" w:rsidRPr="001C74C4" w:rsidRDefault="001C74C4" w:rsidP="001C74C4">
      <w:pPr>
        <w:tabs>
          <w:tab w:val="left" w:pos="1077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4C4">
        <w:rPr>
          <w:rFonts w:ascii="Times New Roman" w:hAnsi="Times New Roman" w:cs="Times New Roman"/>
          <w:sz w:val="28"/>
          <w:szCs w:val="28"/>
        </w:rPr>
        <w:t>- укрывать, (прятать) животных без владельцев от исполнителей мероприятий при осуществлении деятельности по обращению с животными без владельцев на территории Тайтурского МО, в том числе при отлове животных без владельцев.»</w:t>
      </w:r>
    </w:p>
    <w:p w14:paraId="33885D56" w14:textId="2A4140C2" w:rsidR="001C74C4" w:rsidRPr="00317A2D" w:rsidRDefault="001C74C4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245E15EA" w14:textId="2B072C07" w:rsidR="00E33CE2" w:rsidRDefault="00317A2D" w:rsidP="00E33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</w:t>
      </w:r>
      <w:r w:rsidR="00E33CE2">
        <w:rPr>
          <w:rFonts w:ascii="Times New Roman" w:hAnsi="Times New Roman" w:cs="Times New Roman"/>
          <w:sz w:val="28"/>
          <w:szCs w:val="28"/>
        </w:rPr>
        <w:t>глав</w:t>
      </w:r>
      <w:r w:rsidR="003F018D">
        <w:rPr>
          <w:rFonts w:ascii="Times New Roman" w:hAnsi="Times New Roman" w:cs="Times New Roman"/>
          <w:sz w:val="28"/>
          <w:szCs w:val="28"/>
        </w:rPr>
        <w:t>у</w:t>
      </w:r>
      <w:r w:rsidR="00E33CE2">
        <w:rPr>
          <w:rFonts w:ascii="Times New Roman" w:hAnsi="Times New Roman" w:cs="Times New Roman"/>
          <w:sz w:val="28"/>
          <w:szCs w:val="28"/>
        </w:rPr>
        <w:t xml:space="preserve"> 15 дополнить пунктом </w:t>
      </w:r>
      <w:r w:rsidR="002F53CB">
        <w:rPr>
          <w:rFonts w:ascii="Times New Roman" w:hAnsi="Times New Roman" w:cs="Times New Roman"/>
          <w:sz w:val="28"/>
          <w:szCs w:val="28"/>
        </w:rPr>
        <w:t>«</w:t>
      </w:r>
      <w:r w:rsidR="003F018D">
        <w:rPr>
          <w:rFonts w:ascii="Times New Roman" w:hAnsi="Times New Roman" w:cs="Times New Roman"/>
          <w:sz w:val="28"/>
          <w:szCs w:val="28"/>
        </w:rPr>
        <w:t>15.1.1</w:t>
      </w:r>
      <w:r w:rsidR="002F53CB">
        <w:rPr>
          <w:rFonts w:ascii="Times New Roman" w:hAnsi="Times New Roman" w:cs="Times New Roman"/>
          <w:sz w:val="28"/>
          <w:szCs w:val="28"/>
        </w:rPr>
        <w:t>»</w:t>
      </w:r>
      <w:r w:rsidR="00E33CE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3AE782A" w14:textId="67B4FBF7" w:rsidR="00E33CE2" w:rsidRDefault="00E33CE2" w:rsidP="008E2C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1A07">
        <w:rPr>
          <w:rFonts w:ascii="Times New Roman" w:hAnsi="Times New Roman" w:cs="Times New Roman"/>
          <w:sz w:val="28"/>
          <w:szCs w:val="28"/>
        </w:rPr>
        <w:t>15.1.1</w:t>
      </w:r>
      <w:r>
        <w:rPr>
          <w:rFonts w:ascii="Times New Roman" w:hAnsi="Times New Roman" w:cs="Times New Roman"/>
          <w:sz w:val="28"/>
          <w:szCs w:val="28"/>
        </w:rPr>
        <w:t xml:space="preserve"> Запрещается</w:t>
      </w:r>
    </w:p>
    <w:p w14:paraId="661B8330" w14:textId="17C75E89" w:rsidR="00E33CE2" w:rsidRPr="002F53CB" w:rsidRDefault="00E33CE2" w:rsidP="008E2C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3CB">
        <w:rPr>
          <w:rFonts w:ascii="Times New Roman" w:hAnsi="Times New Roman" w:cs="Times New Roman"/>
          <w:sz w:val="28"/>
          <w:szCs w:val="28"/>
        </w:rPr>
        <w:t xml:space="preserve">- </w:t>
      </w:r>
      <w:r w:rsidR="002F53CB" w:rsidRPr="002F53CB">
        <w:rPr>
          <w:rFonts w:ascii="Times New Roman" w:hAnsi="Times New Roman" w:cs="Times New Roman"/>
          <w:sz w:val="28"/>
          <w:szCs w:val="28"/>
        </w:rPr>
        <w:t>снос (вырубка), обрезка, пересадка зеленых насаждений без порубочного билета;</w:t>
      </w:r>
    </w:p>
    <w:p w14:paraId="424115F0" w14:textId="798020FB" w:rsidR="002F53CB" w:rsidRPr="002F53CB" w:rsidRDefault="002F53CB" w:rsidP="008E2C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3CB">
        <w:rPr>
          <w:rFonts w:ascii="Times New Roman" w:hAnsi="Times New Roman" w:cs="Times New Roman"/>
          <w:sz w:val="28"/>
          <w:szCs w:val="28"/>
        </w:rPr>
        <w:t>- повреждение зеленых насаждений, уничтожение зеленых насаждений без порубочного билета;</w:t>
      </w:r>
    </w:p>
    <w:p w14:paraId="437E24A9" w14:textId="0CB6920B" w:rsidR="002F53CB" w:rsidRPr="002F53CB" w:rsidRDefault="002F53CB" w:rsidP="008E2C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3CB">
        <w:rPr>
          <w:rFonts w:ascii="Times New Roman" w:hAnsi="Times New Roman" w:cs="Times New Roman"/>
          <w:sz w:val="28"/>
          <w:szCs w:val="28"/>
        </w:rPr>
        <w:t>- размещение транспортных средств на территориях, занятых зелеными насаждениями, газонами</w:t>
      </w:r>
      <w:r>
        <w:rPr>
          <w:rFonts w:ascii="Times New Roman" w:hAnsi="Times New Roman" w:cs="Times New Roman"/>
          <w:sz w:val="28"/>
          <w:szCs w:val="28"/>
        </w:rPr>
        <w:t>.»</w:t>
      </w:r>
    </w:p>
    <w:p w14:paraId="56698C89" w14:textId="77777777" w:rsidR="00E33CE2" w:rsidRPr="00317A2D" w:rsidRDefault="00E33CE2" w:rsidP="008E2CCB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14:paraId="54E2D48E" w14:textId="0B342C96" w:rsidR="00684983" w:rsidRDefault="00F509DD" w:rsidP="0051103B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51103B">
        <w:rPr>
          <w:sz w:val="28"/>
          <w:szCs w:val="28"/>
        </w:rPr>
        <w:t>1.</w:t>
      </w:r>
      <w:r w:rsidR="00317A2D">
        <w:rPr>
          <w:sz w:val="28"/>
          <w:szCs w:val="28"/>
        </w:rPr>
        <w:t>8</w:t>
      </w:r>
      <w:r w:rsidRPr="0051103B">
        <w:rPr>
          <w:sz w:val="28"/>
          <w:szCs w:val="28"/>
        </w:rPr>
        <w:t xml:space="preserve"> </w:t>
      </w:r>
      <w:r w:rsidR="0051103B">
        <w:rPr>
          <w:sz w:val="28"/>
          <w:szCs w:val="28"/>
        </w:rPr>
        <w:t xml:space="preserve">подпункт 2 пункта 15.9 главы 15 </w:t>
      </w:r>
      <w:r w:rsidR="0051103B" w:rsidRPr="00851665">
        <w:rPr>
          <w:sz w:val="28"/>
          <w:szCs w:val="28"/>
        </w:rPr>
        <w:t>Правил изложить в новой редакции:</w:t>
      </w:r>
    </w:p>
    <w:p w14:paraId="0DACD2DF" w14:textId="5A3B6FA0" w:rsidR="0051103B" w:rsidRDefault="0051103B" w:rsidP="0051103B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«2) не предоставление документов, предусмотренных пунктом 15.5 настоящих Правил, за исключением документов, указанных в пункте 15.6 настоящих Правил.»;</w:t>
      </w:r>
    </w:p>
    <w:p w14:paraId="49541BB1" w14:textId="3AB72FE4" w:rsidR="00233258" w:rsidRPr="00317A2D" w:rsidRDefault="00233258" w:rsidP="00F01DCA">
      <w:pPr>
        <w:pStyle w:val="s1"/>
        <w:spacing w:before="0" w:beforeAutospacing="0" w:after="0" w:afterAutospacing="0"/>
        <w:ind w:firstLine="709"/>
        <w:jc w:val="both"/>
        <w:rPr>
          <w:sz w:val="12"/>
          <w:szCs w:val="12"/>
        </w:rPr>
      </w:pPr>
    </w:p>
    <w:p w14:paraId="5C12470B" w14:textId="520EB84D" w:rsidR="00233258" w:rsidRDefault="00233258" w:rsidP="00233258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17A2D">
        <w:rPr>
          <w:color w:val="000000"/>
          <w:sz w:val="28"/>
          <w:szCs w:val="28"/>
        </w:rPr>
        <w:t>9</w:t>
      </w:r>
      <w:r w:rsidRPr="00F0117D">
        <w:rPr>
          <w:color w:val="000000"/>
          <w:sz w:val="28"/>
          <w:szCs w:val="28"/>
        </w:rPr>
        <w:t xml:space="preserve"> </w:t>
      </w:r>
      <w:r w:rsidR="00CF5CC3">
        <w:rPr>
          <w:sz w:val="28"/>
          <w:szCs w:val="28"/>
        </w:rPr>
        <w:t xml:space="preserve">в </w:t>
      </w:r>
      <w:r w:rsidR="009A1E00">
        <w:rPr>
          <w:sz w:val="28"/>
          <w:szCs w:val="28"/>
        </w:rPr>
        <w:t>под</w:t>
      </w:r>
      <w:r w:rsidR="00CF5CC3">
        <w:rPr>
          <w:sz w:val="28"/>
          <w:szCs w:val="28"/>
        </w:rPr>
        <w:t xml:space="preserve">пункте 5 </w:t>
      </w:r>
      <w:r w:rsidR="009A1E00">
        <w:rPr>
          <w:sz w:val="28"/>
          <w:szCs w:val="28"/>
        </w:rPr>
        <w:t>пункта</w:t>
      </w:r>
      <w:r w:rsidR="00CF5CC3">
        <w:rPr>
          <w:sz w:val="28"/>
          <w:szCs w:val="28"/>
        </w:rPr>
        <w:t xml:space="preserve"> 15.9 главы 15 цифры «15.2» заменить на цифры «15.1»</w:t>
      </w:r>
    </w:p>
    <w:p w14:paraId="3FC4A38D" w14:textId="77777777" w:rsidR="00EF34C2" w:rsidRPr="00EF34C2" w:rsidRDefault="00EF34C2" w:rsidP="00171987">
      <w:pPr>
        <w:pStyle w:val="s15"/>
        <w:spacing w:before="0" w:beforeAutospacing="0" w:after="0" w:afterAutospacing="0"/>
        <w:ind w:firstLine="709"/>
        <w:jc w:val="both"/>
        <w:rPr>
          <w:sz w:val="12"/>
          <w:szCs w:val="12"/>
        </w:rPr>
      </w:pPr>
    </w:p>
    <w:p w14:paraId="2D26D63B" w14:textId="0344BA71" w:rsidR="00954D9E" w:rsidRDefault="00954D9E" w:rsidP="00954D9E">
      <w:pPr>
        <w:pStyle w:val="a6"/>
        <w:spacing w:line="264" w:lineRule="auto"/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A462B5">
        <w:rPr>
          <w:sz w:val="28"/>
          <w:szCs w:val="28"/>
        </w:rPr>
        <w:t>Настоящее решение вступает в силу с момента опубликования.</w:t>
      </w:r>
    </w:p>
    <w:p w14:paraId="7EB139EB" w14:textId="77777777" w:rsidR="00954D9E" w:rsidRPr="00954D9E" w:rsidRDefault="00954D9E" w:rsidP="00954D9E">
      <w:pPr>
        <w:pStyle w:val="a6"/>
        <w:spacing w:line="264" w:lineRule="auto"/>
        <w:ind w:left="1276" w:hanging="1276"/>
        <w:jc w:val="both"/>
        <w:rPr>
          <w:sz w:val="12"/>
          <w:szCs w:val="12"/>
        </w:rPr>
      </w:pPr>
    </w:p>
    <w:p w14:paraId="45F557AC" w14:textId="3A39243B" w:rsidR="00954D9E" w:rsidRPr="005F7776" w:rsidRDefault="00954D9E" w:rsidP="00954D9E">
      <w:pPr>
        <w:pStyle w:val="a6"/>
        <w:spacing w:line="264" w:lineRule="auto"/>
        <w:ind w:left="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5F7776">
        <w:rPr>
          <w:bCs/>
          <w:sz w:val="28"/>
          <w:szCs w:val="28"/>
        </w:rPr>
        <w:t xml:space="preserve">Опубликовать настоящее решение в газете «Новости» </w:t>
      </w:r>
      <w:r w:rsidRPr="005F7776">
        <w:rPr>
          <w:sz w:val="28"/>
          <w:szCs w:val="28"/>
        </w:rPr>
        <w:t xml:space="preserve">и на официальном сайте администрации </w:t>
      </w:r>
      <w:r w:rsidRPr="005F7776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5F7776">
        <w:rPr>
          <w:sz w:val="28"/>
          <w:szCs w:val="28"/>
        </w:rPr>
        <w:t xml:space="preserve"> в информационной-телекоммуникационной сети «Интернет» (</w:t>
      </w:r>
      <w:hyperlink r:id="rId10" w:history="1">
        <w:r w:rsidRPr="005F7776">
          <w:rPr>
            <w:rStyle w:val="a5"/>
            <w:sz w:val="28"/>
            <w:szCs w:val="28"/>
            <w:lang w:val="en-US"/>
          </w:rPr>
          <w:t>www</w:t>
        </w:r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taiturka</w:t>
        </w:r>
        <w:proofErr w:type="spellEnd"/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irkmo</w:t>
        </w:r>
        <w:proofErr w:type="spellEnd"/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5F7776">
        <w:rPr>
          <w:sz w:val="28"/>
          <w:szCs w:val="28"/>
        </w:rPr>
        <w:t>).</w:t>
      </w:r>
    </w:p>
    <w:p w14:paraId="3B64D7BE" w14:textId="1D013576" w:rsidR="005047E6" w:rsidRDefault="005047E6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26CBC98" w14:textId="51F9F0B9" w:rsidR="00684983" w:rsidRDefault="00684983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7C94DB2B" w14:textId="77777777" w:rsidR="00D42CAA" w:rsidRPr="005047E6" w:rsidRDefault="00D42CAA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5047E6" w:rsidRPr="005047E6" w14:paraId="4ABF5F00" w14:textId="77777777" w:rsidTr="00734341">
        <w:tc>
          <w:tcPr>
            <w:tcW w:w="5812" w:type="dxa"/>
            <w:shd w:val="clear" w:color="auto" w:fill="auto"/>
          </w:tcPr>
          <w:p w14:paraId="26B57728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Председатель Думы Тайтурского городского поселения Усольского муниципального района Иркутской области</w:t>
            </w:r>
          </w:p>
        </w:tc>
        <w:tc>
          <w:tcPr>
            <w:tcW w:w="3544" w:type="dxa"/>
            <w:shd w:val="clear" w:color="auto" w:fill="auto"/>
          </w:tcPr>
          <w:p w14:paraId="1AA8F8EC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                                      </w:t>
            </w:r>
          </w:p>
          <w:p w14:paraId="5F6242D6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  <w:p w14:paraId="57AAE20F" w14:textId="30644605" w:rsidR="005047E6" w:rsidRPr="005047E6" w:rsidRDefault="00734341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М.А. Ершов</w:t>
            </w:r>
          </w:p>
          <w:p w14:paraId="51AF3CE1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                                                     </w:t>
            </w:r>
          </w:p>
        </w:tc>
      </w:tr>
      <w:tr w:rsidR="005047E6" w:rsidRPr="005047E6" w14:paraId="276D3E3F" w14:textId="77777777" w:rsidTr="00734341">
        <w:tc>
          <w:tcPr>
            <w:tcW w:w="5812" w:type="dxa"/>
            <w:shd w:val="clear" w:color="auto" w:fill="auto"/>
          </w:tcPr>
          <w:p w14:paraId="2AAC65FB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Глава Тайтурского городского поселения Усольского муниципального района Иркутской области</w:t>
            </w:r>
          </w:p>
        </w:tc>
        <w:tc>
          <w:tcPr>
            <w:tcW w:w="3544" w:type="dxa"/>
            <w:shd w:val="clear" w:color="auto" w:fill="auto"/>
          </w:tcPr>
          <w:p w14:paraId="32D12600" w14:textId="77777777" w:rsidR="005047E6" w:rsidRPr="005047E6" w:rsidRDefault="005047E6" w:rsidP="005047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1CABA359" w14:textId="77777777" w:rsidR="005047E6" w:rsidRPr="005047E6" w:rsidRDefault="005047E6" w:rsidP="005047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</w:p>
          <w:p w14:paraId="7FA63C89" w14:textId="200C8109" w:rsidR="005047E6" w:rsidRPr="005047E6" w:rsidRDefault="00734341" w:rsidP="005047E6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С.В. Ушаков</w:t>
            </w:r>
          </w:p>
        </w:tc>
      </w:tr>
    </w:tbl>
    <w:p w14:paraId="24F9AEB6" w14:textId="79DCA0C4" w:rsidR="00035D99" w:rsidRDefault="00035D99" w:rsidP="005047E6">
      <w:pPr>
        <w:pStyle w:val="s15"/>
      </w:pPr>
    </w:p>
    <w:p w14:paraId="201073F2" w14:textId="323CBE64" w:rsidR="00954D9E" w:rsidRDefault="00954D9E" w:rsidP="005047E6">
      <w:pPr>
        <w:pStyle w:val="s15"/>
      </w:pPr>
    </w:p>
    <w:p w14:paraId="5F60D400" w14:textId="20B1DD64" w:rsidR="00954D9E" w:rsidRDefault="00954D9E" w:rsidP="005047E6">
      <w:pPr>
        <w:pStyle w:val="s15"/>
      </w:pPr>
    </w:p>
    <w:p w14:paraId="6287138D" w14:textId="7305FA56" w:rsidR="00954D9E" w:rsidRDefault="00954D9E" w:rsidP="005047E6">
      <w:pPr>
        <w:pStyle w:val="s15"/>
      </w:pPr>
    </w:p>
    <w:p w14:paraId="4761A795" w14:textId="0866E02A" w:rsidR="00954D9E" w:rsidRDefault="00954D9E" w:rsidP="005047E6">
      <w:pPr>
        <w:pStyle w:val="s15"/>
      </w:pPr>
    </w:p>
    <w:p w14:paraId="6DB26759" w14:textId="7033B518" w:rsidR="00954D9E" w:rsidRDefault="00954D9E" w:rsidP="005047E6">
      <w:pPr>
        <w:pStyle w:val="s15"/>
      </w:pPr>
    </w:p>
    <w:p w14:paraId="0AB74BFD" w14:textId="75A90B63" w:rsidR="00954D9E" w:rsidRDefault="00954D9E" w:rsidP="005047E6">
      <w:pPr>
        <w:pStyle w:val="s15"/>
      </w:pPr>
    </w:p>
    <w:p w14:paraId="7126BE16" w14:textId="7B1E64A4" w:rsidR="00D42CAA" w:rsidRDefault="00D42CAA" w:rsidP="005047E6">
      <w:pPr>
        <w:pStyle w:val="s15"/>
      </w:pPr>
    </w:p>
    <w:p w14:paraId="5807DB57" w14:textId="40768ADF" w:rsidR="00CF5CC3" w:rsidRDefault="00CF5CC3" w:rsidP="005047E6">
      <w:pPr>
        <w:pStyle w:val="s15"/>
      </w:pPr>
    </w:p>
    <w:p w14:paraId="1EBA66EE" w14:textId="700B6ABC" w:rsidR="00CF5CC3" w:rsidRDefault="00CF5CC3" w:rsidP="005047E6">
      <w:pPr>
        <w:pStyle w:val="s15"/>
      </w:pPr>
    </w:p>
    <w:p w14:paraId="010AA9EF" w14:textId="1125DE37" w:rsidR="00CF5CC3" w:rsidRDefault="00CF5CC3" w:rsidP="005047E6">
      <w:pPr>
        <w:pStyle w:val="s15"/>
      </w:pPr>
    </w:p>
    <w:p w14:paraId="74CA93C8" w14:textId="1A946704" w:rsidR="00CF5CC3" w:rsidRDefault="00CF5CC3" w:rsidP="005047E6">
      <w:pPr>
        <w:pStyle w:val="s15"/>
      </w:pPr>
    </w:p>
    <w:p w14:paraId="4A40D05B" w14:textId="33860CF9" w:rsidR="00CF5CC3" w:rsidRDefault="00CF5CC3" w:rsidP="005047E6">
      <w:pPr>
        <w:pStyle w:val="s15"/>
      </w:pPr>
    </w:p>
    <w:p w14:paraId="38AC8519" w14:textId="4D7AE55A" w:rsidR="00CF5CC3" w:rsidRDefault="00CF5CC3" w:rsidP="005047E6">
      <w:pPr>
        <w:pStyle w:val="s15"/>
      </w:pPr>
    </w:p>
    <w:p w14:paraId="7EBD7C4B" w14:textId="465637D7" w:rsidR="00CF5CC3" w:rsidRDefault="00CF5CC3" w:rsidP="005047E6">
      <w:pPr>
        <w:pStyle w:val="s15"/>
      </w:pPr>
    </w:p>
    <w:p w14:paraId="74A910D6" w14:textId="14F7EADD" w:rsidR="00CF5CC3" w:rsidRDefault="00CF5CC3" w:rsidP="005047E6">
      <w:pPr>
        <w:pStyle w:val="s15"/>
      </w:pPr>
    </w:p>
    <w:p w14:paraId="311B5361" w14:textId="005A8164" w:rsidR="00954D9E" w:rsidRDefault="00954D9E" w:rsidP="005047E6">
      <w:pPr>
        <w:pStyle w:val="s15"/>
      </w:pPr>
    </w:p>
    <w:p w14:paraId="01A54200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</w:t>
      </w:r>
      <w:permStart w:id="563428106" w:edGrp="everyone"/>
      <w:r>
        <w:rPr>
          <w:color w:val="000000"/>
          <w:sz w:val="28"/>
          <w:szCs w:val="28"/>
        </w:rPr>
        <w:t xml:space="preserve">главный специалист администрации по благоустройству и дорожному хозяйству    </w:t>
      </w:r>
      <w:permEnd w:id="563428106"/>
      <w:r>
        <w:rPr>
          <w:color w:val="000000"/>
          <w:sz w:val="28"/>
          <w:szCs w:val="28"/>
        </w:rPr>
        <w:t>_______     А.В. Шестаков</w:t>
      </w:r>
    </w:p>
    <w:p w14:paraId="3BE1B2DF" w14:textId="1B1ADEDF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</w:t>
      </w:r>
      <w:proofErr w:type="gramStart"/>
      <w:r>
        <w:rPr>
          <w:color w:val="000000"/>
          <w:sz w:val="28"/>
          <w:szCs w:val="28"/>
        </w:rPr>
        <w:t xml:space="preserve">_»  </w:t>
      </w:r>
      <w:r w:rsidR="00CF5CC3">
        <w:rPr>
          <w:color w:val="000000"/>
          <w:sz w:val="28"/>
          <w:szCs w:val="28"/>
        </w:rPr>
        <w:t>февраля</w:t>
      </w:r>
      <w:proofErr w:type="gramEnd"/>
      <w:r>
        <w:rPr>
          <w:color w:val="000000"/>
          <w:sz w:val="28"/>
          <w:szCs w:val="28"/>
        </w:rPr>
        <w:t xml:space="preserve"> 202</w:t>
      </w:r>
      <w:r w:rsidR="00CF5CC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</w:p>
    <w:p w14:paraId="5C97E9AE" w14:textId="77777777" w:rsidR="00954D9E" w:rsidRPr="006310B0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AECA741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  <w:r>
        <w:rPr>
          <w:color w:val="000000"/>
          <w:sz w:val="28"/>
          <w:szCs w:val="28"/>
        </w:rPr>
        <w:t>главный</w:t>
      </w:r>
      <w:r w:rsidRPr="001C2262">
        <w:rPr>
          <w:color w:val="000000"/>
          <w:sz w:val="28"/>
          <w:szCs w:val="28"/>
        </w:rPr>
        <w:t xml:space="preserve"> специалист администрации по </w:t>
      </w:r>
      <w:r>
        <w:rPr>
          <w:color w:val="000000"/>
          <w:sz w:val="28"/>
          <w:szCs w:val="28"/>
        </w:rPr>
        <w:t>юридическим</w:t>
      </w:r>
      <w:r w:rsidRPr="001C2262">
        <w:rPr>
          <w:color w:val="000000"/>
          <w:sz w:val="28"/>
          <w:szCs w:val="28"/>
        </w:rPr>
        <w:t xml:space="preserve"> вопросам и </w:t>
      </w:r>
      <w:r>
        <w:rPr>
          <w:color w:val="000000"/>
          <w:sz w:val="28"/>
          <w:szCs w:val="28"/>
        </w:rPr>
        <w:t xml:space="preserve">нотариальным действиям   </w:t>
      </w:r>
      <w:r w:rsidRPr="001C2262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</w:rPr>
        <w:t>О.В. Мунтян</w:t>
      </w:r>
      <w:r w:rsidRPr="001C2262">
        <w:rPr>
          <w:color w:val="000000"/>
          <w:sz w:val="28"/>
          <w:szCs w:val="28"/>
        </w:rPr>
        <w:t xml:space="preserve"> </w:t>
      </w:r>
    </w:p>
    <w:p w14:paraId="12FF64D6" w14:textId="77777777" w:rsidR="00CF5CC3" w:rsidRDefault="00CF5CC3" w:rsidP="00CF5CC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</w:t>
      </w:r>
      <w:proofErr w:type="gramStart"/>
      <w:r>
        <w:rPr>
          <w:color w:val="000000"/>
          <w:sz w:val="28"/>
          <w:szCs w:val="28"/>
        </w:rPr>
        <w:t>_»  февраля</w:t>
      </w:r>
      <w:proofErr w:type="gramEnd"/>
      <w:r>
        <w:rPr>
          <w:color w:val="000000"/>
          <w:sz w:val="28"/>
          <w:szCs w:val="28"/>
        </w:rPr>
        <w:t xml:space="preserve"> 2026 г.</w:t>
      </w:r>
    </w:p>
    <w:p w14:paraId="0580D8D2" w14:textId="77777777" w:rsidR="00954D9E" w:rsidRDefault="00954D9E" w:rsidP="005047E6">
      <w:pPr>
        <w:pStyle w:val="s15"/>
      </w:pPr>
    </w:p>
    <w:sectPr w:rsidR="00954D9E" w:rsidSect="002713C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222B" w14:textId="77777777" w:rsidR="00F9609A" w:rsidRDefault="00F9609A" w:rsidP="002713C8">
      <w:pPr>
        <w:spacing w:after="0" w:line="240" w:lineRule="auto"/>
      </w:pPr>
      <w:r>
        <w:separator/>
      </w:r>
    </w:p>
  </w:endnote>
  <w:endnote w:type="continuationSeparator" w:id="0">
    <w:p w14:paraId="264E91BA" w14:textId="77777777" w:rsidR="00F9609A" w:rsidRDefault="00F9609A" w:rsidP="0027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BCD0" w14:textId="77777777" w:rsidR="00F9609A" w:rsidRDefault="00F9609A" w:rsidP="002713C8">
      <w:pPr>
        <w:spacing w:after="0" w:line="240" w:lineRule="auto"/>
      </w:pPr>
      <w:r>
        <w:separator/>
      </w:r>
    </w:p>
  </w:footnote>
  <w:footnote w:type="continuationSeparator" w:id="0">
    <w:p w14:paraId="1C9D4AA8" w14:textId="77777777" w:rsidR="00F9609A" w:rsidRDefault="00F9609A" w:rsidP="0027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411883"/>
      <w:docPartObj>
        <w:docPartGallery w:val="Page Numbers (Top of Page)"/>
        <w:docPartUnique/>
      </w:docPartObj>
    </w:sdtPr>
    <w:sdtEndPr/>
    <w:sdtContent>
      <w:p w14:paraId="54DEEE7D" w14:textId="77777777" w:rsidR="002713C8" w:rsidRDefault="002713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36C">
          <w:rPr>
            <w:noProof/>
          </w:rPr>
          <w:t>2</w:t>
        </w:r>
        <w:r>
          <w:fldChar w:fldCharType="end"/>
        </w:r>
      </w:p>
    </w:sdtContent>
  </w:sdt>
  <w:p w14:paraId="0770221B" w14:textId="77777777" w:rsidR="002713C8" w:rsidRDefault="002713C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1" w15:restartNumberingAfterBreak="0">
    <w:nsid w:val="06DD009E"/>
    <w:multiLevelType w:val="multilevel"/>
    <w:tmpl w:val="4F889B3A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color w:val="auto"/>
      </w:rPr>
    </w:lvl>
  </w:abstractNum>
  <w:abstractNum w:abstractNumId="2" w15:restartNumberingAfterBreak="0">
    <w:nsid w:val="451B6B8E"/>
    <w:multiLevelType w:val="multilevel"/>
    <w:tmpl w:val="0F8238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B01C76"/>
    <w:multiLevelType w:val="multilevel"/>
    <w:tmpl w:val="CE10E204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4BC538C"/>
    <w:multiLevelType w:val="multilevel"/>
    <w:tmpl w:val="86EEBE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color w:val="auto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56"/>
    <w:rsid w:val="000265B0"/>
    <w:rsid w:val="0003539B"/>
    <w:rsid w:val="00035D99"/>
    <w:rsid w:val="00171987"/>
    <w:rsid w:val="0018443C"/>
    <w:rsid w:val="001A6195"/>
    <w:rsid w:val="001C74C4"/>
    <w:rsid w:val="001D71BF"/>
    <w:rsid w:val="00226643"/>
    <w:rsid w:val="0023058E"/>
    <w:rsid w:val="00233258"/>
    <w:rsid w:val="002713C8"/>
    <w:rsid w:val="00274BF7"/>
    <w:rsid w:val="002D1A07"/>
    <w:rsid w:val="002F53CB"/>
    <w:rsid w:val="00302E15"/>
    <w:rsid w:val="00317A2D"/>
    <w:rsid w:val="00356648"/>
    <w:rsid w:val="003F018D"/>
    <w:rsid w:val="004066E3"/>
    <w:rsid w:val="00454AF6"/>
    <w:rsid w:val="00490AC2"/>
    <w:rsid w:val="00493F30"/>
    <w:rsid w:val="00495E80"/>
    <w:rsid w:val="004F2834"/>
    <w:rsid w:val="004F654C"/>
    <w:rsid w:val="005047E6"/>
    <w:rsid w:val="0051103B"/>
    <w:rsid w:val="005866EB"/>
    <w:rsid w:val="005C1538"/>
    <w:rsid w:val="00621B5C"/>
    <w:rsid w:val="0065117A"/>
    <w:rsid w:val="00663304"/>
    <w:rsid w:val="00684983"/>
    <w:rsid w:val="006B29EE"/>
    <w:rsid w:val="006B378D"/>
    <w:rsid w:val="006E6D94"/>
    <w:rsid w:val="00722C06"/>
    <w:rsid w:val="00734341"/>
    <w:rsid w:val="00737892"/>
    <w:rsid w:val="007412D5"/>
    <w:rsid w:val="007B2337"/>
    <w:rsid w:val="00851665"/>
    <w:rsid w:val="00882612"/>
    <w:rsid w:val="008921CF"/>
    <w:rsid w:val="008E0C8C"/>
    <w:rsid w:val="008E2CCB"/>
    <w:rsid w:val="00934024"/>
    <w:rsid w:val="00954D9E"/>
    <w:rsid w:val="0098603C"/>
    <w:rsid w:val="009A1E00"/>
    <w:rsid w:val="009A7DA9"/>
    <w:rsid w:val="00A02A0E"/>
    <w:rsid w:val="00B16965"/>
    <w:rsid w:val="00B416D3"/>
    <w:rsid w:val="00B44C4F"/>
    <w:rsid w:val="00B45A46"/>
    <w:rsid w:val="00B50018"/>
    <w:rsid w:val="00B7369F"/>
    <w:rsid w:val="00B97F90"/>
    <w:rsid w:val="00C10BD4"/>
    <w:rsid w:val="00C3281D"/>
    <w:rsid w:val="00C5346F"/>
    <w:rsid w:val="00C811BD"/>
    <w:rsid w:val="00CF5CC3"/>
    <w:rsid w:val="00D42CAA"/>
    <w:rsid w:val="00D6766A"/>
    <w:rsid w:val="00D94193"/>
    <w:rsid w:val="00DA32BD"/>
    <w:rsid w:val="00E13AC9"/>
    <w:rsid w:val="00E32E56"/>
    <w:rsid w:val="00E33CE2"/>
    <w:rsid w:val="00E376CD"/>
    <w:rsid w:val="00EA445C"/>
    <w:rsid w:val="00EA6B04"/>
    <w:rsid w:val="00EB1F9C"/>
    <w:rsid w:val="00EF34C2"/>
    <w:rsid w:val="00F0117D"/>
    <w:rsid w:val="00F014FB"/>
    <w:rsid w:val="00F01DCA"/>
    <w:rsid w:val="00F4236C"/>
    <w:rsid w:val="00F509DD"/>
    <w:rsid w:val="00F9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954F"/>
  <w15:docId w15:val="{142BB4D7-DE25-4A66-9AF2-49225A07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15">
    <w:name w:val="s_15"/>
    <w:basedOn w:val="a0"/>
    <w:rsid w:val="009A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9A7DA9"/>
    <w:rPr>
      <w:i/>
      <w:iCs/>
    </w:rPr>
  </w:style>
  <w:style w:type="paragraph" w:customStyle="1" w:styleId="s1">
    <w:name w:val="s_1"/>
    <w:basedOn w:val="a0"/>
    <w:rsid w:val="009A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5047E6"/>
    <w:rPr>
      <w:color w:val="0000FF"/>
      <w:u w:val="single"/>
    </w:rPr>
  </w:style>
  <w:style w:type="paragraph" w:customStyle="1" w:styleId="Standard">
    <w:name w:val="Standard"/>
    <w:rsid w:val="005047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6">
    <w:name w:val="List Paragraph"/>
    <w:basedOn w:val="a0"/>
    <w:uiPriority w:val="34"/>
    <w:qFormat/>
    <w:rsid w:val="005047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50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047E6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621B5C"/>
    <w:rPr>
      <w:b/>
      <w:color w:val="26282F"/>
    </w:rPr>
  </w:style>
  <w:style w:type="paragraph" w:styleId="aa">
    <w:name w:val="header"/>
    <w:basedOn w:val="a0"/>
    <w:link w:val="ab"/>
    <w:uiPriority w:val="99"/>
    <w:unhideWhenUsed/>
    <w:rsid w:val="0027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2713C8"/>
  </w:style>
  <w:style w:type="paragraph" w:styleId="ac">
    <w:name w:val="footer"/>
    <w:basedOn w:val="a0"/>
    <w:link w:val="ad"/>
    <w:uiPriority w:val="99"/>
    <w:unhideWhenUsed/>
    <w:rsid w:val="0027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2713C8"/>
  </w:style>
  <w:style w:type="paragraph" w:styleId="a">
    <w:name w:val="Normal (Web)"/>
    <w:basedOn w:val="a0"/>
    <w:uiPriority w:val="99"/>
    <w:rsid w:val="00954D9E"/>
    <w:pPr>
      <w:numPr>
        <w:numId w:val="6"/>
      </w:numPr>
      <w:tabs>
        <w:tab w:val="clear" w:pos="-1134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9"/>
    <w:uiPriority w:val="99"/>
    <w:rsid w:val="00DA32BD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267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aiturka.irkm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52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cp:lastPrinted>2026-02-02T07:05:00Z</cp:lastPrinted>
  <dcterms:created xsi:type="dcterms:W3CDTF">2026-02-11T07:56:00Z</dcterms:created>
  <dcterms:modified xsi:type="dcterms:W3CDTF">2026-02-11T07:56:00Z</dcterms:modified>
</cp:coreProperties>
</file>