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DD" w:rsidRDefault="002D42DD" w:rsidP="002D42DD">
      <w:pPr>
        <w:pStyle w:val="a3"/>
        <w:jc w:val="center"/>
        <w:rPr>
          <w:rFonts w:ascii="Verdana" w:hAnsi="Verdana"/>
          <w:color w:val="333333"/>
          <w:sz w:val="18"/>
          <w:szCs w:val="18"/>
        </w:rPr>
      </w:pPr>
      <w:r>
        <w:rPr>
          <w:b/>
          <w:bCs/>
          <w:color w:val="333333"/>
        </w:rPr>
        <w:t xml:space="preserve">Информация о способах и процедуре </w:t>
      </w:r>
      <w:proofErr w:type="spellStart"/>
      <w:r>
        <w:rPr>
          <w:b/>
          <w:bCs/>
          <w:color w:val="333333"/>
        </w:rPr>
        <w:t>самообследования</w:t>
      </w:r>
      <w:proofErr w:type="spellEnd"/>
    </w:p>
    <w:p w:rsidR="002D42DD" w:rsidRDefault="00CF6370" w:rsidP="002D42DD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085124">
        <w:rPr>
          <w:bCs/>
          <w:color w:val="333333"/>
        </w:rPr>
        <w:t>Положением о муниципальном контроле</w:t>
      </w:r>
      <w:r>
        <w:rPr>
          <w:color w:val="333333"/>
        </w:rPr>
        <w:t> </w:t>
      </w:r>
      <w:r w:rsidRPr="00085124">
        <w:rPr>
          <w:b/>
          <w:color w:val="333333"/>
        </w:rPr>
        <w:t>на автомобильном транспорте и в дорожном хозяйстве</w:t>
      </w:r>
      <w:r>
        <w:rPr>
          <w:color w:val="333333"/>
        </w:rPr>
        <w:t xml:space="preserve"> в </w:t>
      </w:r>
      <w:proofErr w:type="spellStart"/>
      <w:r>
        <w:rPr>
          <w:color w:val="333333"/>
        </w:rPr>
        <w:t>Тайтурском</w:t>
      </w:r>
      <w:proofErr w:type="spellEnd"/>
      <w:r>
        <w:rPr>
          <w:color w:val="333333"/>
        </w:rPr>
        <w:t xml:space="preserve"> городском поселении Усольского муниципального района Иркутской области, утвержденным Решением думы Тайтурского городского поселения Усольского муниципального района Иркутской области от 27.11.2025 г.  № 126, </w:t>
      </w:r>
      <w:bookmarkStart w:id="0" w:name="_GoBack"/>
      <w:bookmarkEnd w:id="0"/>
      <w:r w:rsidR="002D42DD">
        <w:rPr>
          <w:color w:val="333333"/>
        </w:rPr>
        <w:t xml:space="preserve">процедура </w:t>
      </w:r>
      <w:proofErr w:type="spellStart"/>
      <w:r w:rsidR="002D42DD">
        <w:rPr>
          <w:color w:val="333333"/>
        </w:rPr>
        <w:t>самообследования</w:t>
      </w:r>
      <w:proofErr w:type="spellEnd"/>
      <w:r w:rsidR="002D42DD">
        <w:rPr>
          <w:color w:val="333333"/>
        </w:rPr>
        <w:t> </w:t>
      </w:r>
      <w:r w:rsidR="002D42DD">
        <w:rPr>
          <w:b/>
          <w:bCs/>
          <w:color w:val="333333"/>
          <w:u w:val="single"/>
        </w:rPr>
        <w:t>не предусмотрена.</w:t>
      </w:r>
    </w:p>
    <w:p w:rsidR="00302AB9" w:rsidRDefault="00302AB9"/>
    <w:sectPr w:rsidR="00302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EC"/>
    <w:rsid w:val="00125AEC"/>
    <w:rsid w:val="002D42DD"/>
    <w:rsid w:val="00302AB9"/>
    <w:rsid w:val="00CF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2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2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0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2026-01-27T05:08:00Z</dcterms:created>
  <dcterms:modified xsi:type="dcterms:W3CDTF">2026-01-27T12:29:00Z</dcterms:modified>
</cp:coreProperties>
</file>