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1863C" w14:textId="6A9B0A08" w:rsidR="00F74760" w:rsidRPr="00F74760" w:rsidRDefault="00F74760" w:rsidP="004B6ED3">
      <w:pPr>
        <w:shd w:val="clear" w:color="auto" w:fill="FFFFFF"/>
        <w:contextualSpacing/>
        <w:jc w:val="center"/>
        <w:rPr>
          <w:sz w:val="28"/>
        </w:rPr>
      </w:pPr>
      <w:r w:rsidRPr="00F74760">
        <w:rPr>
          <w:sz w:val="28"/>
        </w:rPr>
        <w:t xml:space="preserve">                  </w:t>
      </w:r>
      <w:r w:rsidRPr="00F74760">
        <w:rPr>
          <w:sz w:val="28"/>
        </w:rPr>
        <w:tab/>
      </w:r>
      <w:r w:rsidRPr="00F74760">
        <w:rPr>
          <w:sz w:val="28"/>
        </w:rPr>
        <w:tab/>
      </w:r>
      <w:r w:rsidR="004B6ED3" w:rsidRPr="00F74760">
        <w:rPr>
          <w:b/>
          <w:noProof/>
        </w:rPr>
        <w:drawing>
          <wp:inline distT="0" distB="0" distL="0" distR="0" wp14:anchorId="4589454F" wp14:editId="3E34B1BB">
            <wp:extent cx="663338" cy="823031"/>
            <wp:effectExtent l="0" t="0" r="3810" b="0"/>
            <wp:docPr id="2" name="Рисунок 2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75" cy="83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760">
        <w:rPr>
          <w:sz w:val="28"/>
        </w:rPr>
        <w:tab/>
      </w:r>
      <w:r w:rsidRPr="00F74760">
        <w:rPr>
          <w:sz w:val="28"/>
        </w:rPr>
        <w:tab/>
      </w:r>
      <w:r w:rsidRPr="00F74760">
        <w:rPr>
          <w:sz w:val="28"/>
        </w:rPr>
        <w:tab/>
      </w:r>
    </w:p>
    <w:p w14:paraId="61B76DCF" w14:textId="77777777" w:rsidR="00F74760" w:rsidRPr="00F74760" w:rsidRDefault="00F74760" w:rsidP="004B6ED3">
      <w:pPr>
        <w:jc w:val="center"/>
        <w:rPr>
          <w:b/>
          <w:bCs/>
          <w:sz w:val="28"/>
        </w:rPr>
      </w:pPr>
      <w:r w:rsidRPr="00F74760">
        <w:rPr>
          <w:b/>
          <w:bCs/>
          <w:sz w:val="28"/>
        </w:rPr>
        <w:t>Российская Федерация</w:t>
      </w:r>
    </w:p>
    <w:p w14:paraId="54FC7903" w14:textId="77777777" w:rsidR="00F74760" w:rsidRPr="00F74760" w:rsidRDefault="00F74760" w:rsidP="004B6ED3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 w:rsidRPr="00F74760">
        <w:rPr>
          <w:b/>
          <w:color w:val="000000"/>
          <w:sz w:val="28"/>
          <w:szCs w:val="28"/>
        </w:rPr>
        <w:t>Дума</w:t>
      </w:r>
    </w:p>
    <w:p w14:paraId="74BB479F" w14:textId="77777777" w:rsidR="00F74760" w:rsidRPr="00F74760" w:rsidRDefault="00F74760" w:rsidP="004B6ED3">
      <w:pPr>
        <w:jc w:val="center"/>
        <w:rPr>
          <w:b/>
          <w:bCs/>
          <w:color w:val="000000"/>
          <w:sz w:val="28"/>
          <w:szCs w:val="28"/>
        </w:rPr>
      </w:pPr>
      <w:r w:rsidRPr="00F74760">
        <w:rPr>
          <w:b/>
          <w:bCs/>
          <w:color w:val="000000"/>
          <w:sz w:val="28"/>
          <w:szCs w:val="28"/>
        </w:rPr>
        <w:t>Тайтурского городского поселения</w:t>
      </w:r>
    </w:p>
    <w:p w14:paraId="4FB78F4E" w14:textId="77777777" w:rsidR="00F74760" w:rsidRPr="00F74760" w:rsidRDefault="00F74760" w:rsidP="004B6ED3">
      <w:pPr>
        <w:jc w:val="center"/>
        <w:rPr>
          <w:b/>
          <w:bCs/>
          <w:color w:val="000000"/>
          <w:sz w:val="28"/>
          <w:szCs w:val="28"/>
        </w:rPr>
      </w:pPr>
      <w:r w:rsidRPr="00F74760">
        <w:rPr>
          <w:b/>
          <w:bCs/>
          <w:color w:val="000000"/>
          <w:sz w:val="28"/>
          <w:szCs w:val="28"/>
        </w:rPr>
        <w:t>Усольского муниципального района</w:t>
      </w:r>
    </w:p>
    <w:p w14:paraId="50017695" w14:textId="77777777" w:rsidR="00F74760" w:rsidRDefault="00F74760" w:rsidP="004B6ED3">
      <w:pPr>
        <w:jc w:val="center"/>
        <w:rPr>
          <w:b/>
          <w:bCs/>
          <w:color w:val="000000"/>
          <w:sz w:val="28"/>
          <w:szCs w:val="28"/>
        </w:rPr>
      </w:pPr>
      <w:r w:rsidRPr="00F74760">
        <w:rPr>
          <w:b/>
          <w:bCs/>
          <w:color w:val="000000"/>
          <w:sz w:val="28"/>
          <w:szCs w:val="28"/>
        </w:rPr>
        <w:t>Иркутской области</w:t>
      </w:r>
    </w:p>
    <w:p w14:paraId="632F0466" w14:textId="77777777" w:rsidR="00576B0A" w:rsidRPr="00576B0A" w:rsidRDefault="00576B0A" w:rsidP="004B6ED3">
      <w:pPr>
        <w:jc w:val="center"/>
        <w:rPr>
          <w:b/>
          <w:bCs/>
          <w:color w:val="000000"/>
          <w:sz w:val="28"/>
          <w:szCs w:val="28"/>
        </w:rPr>
      </w:pPr>
    </w:p>
    <w:p w14:paraId="1DC8A7D4" w14:textId="5323285C" w:rsidR="00F74760" w:rsidRPr="004B6ED3" w:rsidRDefault="00915494" w:rsidP="004B6ED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ПРОЕКТ-</w:t>
      </w:r>
      <w:r w:rsidR="004B6ED3">
        <w:rPr>
          <w:b/>
          <w:bCs/>
          <w:sz w:val="28"/>
          <w:szCs w:val="28"/>
        </w:rPr>
        <w:t>РЕШЕНИЕ</w:t>
      </w:r>
    </w:p>
    <w:p w14:paraId="35DB43A3" w14:textId="77777777" w:rsidR="00F74760" w:rsidRPr="00F74760" w:rsidRDefault="00F74760" w:rsidP="004B6ED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7BE92F7" w14:textId="7BE383B7" w:rsidR="00F74760" w:rsidRPr="00F74760" w:rsidRDefault="00F74760" w:rsidP="001923D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53C13">
        <w:rPr>
          <w:sz w:val="28"/>
          <w:szCs w:val="28"/>
        </w:rPr>
        <w:t>От</w:t>
      </w:r>
      <w:r w:rsidR="00915494">
        <w:rPr>
          <w:sz w:val="28"/>
          <w:szCs w:val="28"/>
        </w:rPr>
        <w:t xml:space="preserve">    </w:t>
      </w:r>
      <w:r w:rsidR="004B6ED3">
        <w:rPr>
          <w:sz w:val="28"/>
          <w:szCs w:val="28"/>
        </w:rPr>
        <w:t xml:space="preserve">               </w:t>
      </w:r>
      <w:r w:rsidR="009738E9">
        <w:rPr>
          <w:sz w:val="28"/>
          <w:szCs w:val="28"/>
        </w:rPr>
        <w:tab/>
        <w:t xml:space="preserve">            </w:t>
      </w:r>
      <w:r w:rsidR="009738E9">
        <w:rPr>
          <w:sz w:val="28"/>
          <w:szCs w:val="28"/>
        </w:rPr>
        <w:tab/>
      </w:r>
      <w:r w:rsidR="009738E9">
        <w:rPr>
          <w:sz w:val="28"/>
          <w:szCs w:val="28"/>
        </w:rPr>
        <w:tab/>
        <w:t xml:space="preserve">                 </w:t>
      </w:r>
      <w:r w:rsidRPr="00F53C13">
        <w:rPr>
          <w:sz w:val="28"/>
          <w:szCs w:val="28"/>
        </w:rPr>
        <w:t xml:space="preserve">    </w:t>
      </w:r>
      <w:r w:rsidR="00480952">
        <w:rPr>
          <w:sz w:val="28"/>
          <w:szCs w:val="28"/>
        </w:rPr>
        <w:t xml:space="preserve">   </w:t>
      </w:r>
      <w:r w:rsidR="001923D8">
        <w:rPr>
          <w:sz w:val="28"/>
          <w:szCs w:val="28"/>
        </w:rPr>
        <w:t xml:space="preserve">                                                </w:t>
      </w:r>
      <w:r w:rsidR="00480952">
        <w:rPr>
          <w:sz w:val="28"/>
          <w:szCs w:val="28"/>
        </w:rPr>
        <w:t xml:space="preserve"> </w:t>
      </w:r>
      <w:r w:rsidRPr="00F53C13">
        <w:rPr>
          <w:sz w:val="28"/>
          <w:szCs w:val="28"/>
        </w:rPr>
        <w:t>№</w:t>
      </w:r>
    </w:p>
    <w:p w14:paraId="2518E3E6" w14:textId="77777777" w:rsidR="00F74760" w:rsidRDefault="00F74760" w:rsidP="004B6ED3">
      <w:pPr>
        <w:suppressAutoHyphens/>
        <w:autoSpaceDN w:val="0"/>
        <w:contextualSpacing/>
        <w:jc w:val="center"/>
        <w:textAlignment w:val="baseline"/>
        <w:rPr>
          <w:kern w:val="2"/>
          <w:sz w:val="28"/>
          <w:szCs w:val="28"/>
          <w:lang w:eastAsia="zh-CN"/>
        </w:rPr>
      </w:pPr>
      <w:r w:rsidRPr="00F74760">
        <w:rPr>
          <w:rFonts w:cs="Calibri"/>
          <w:kern w:val="3"/>
          <w:sz w:val="28"/>
          <w:szCs w:val="28"/>
          <w:lang w:eastAsia="zh-CN"/>
        </w:rPr>
        <w:t>р.п.Тайтурка</w:t>
      </w:r>
    </w:p>
    <w:p w14:paraId="46EBC40C" w14:textId="77777777" w:rsidR="00576B0A" w:rsidRPr="00576B0A" w:rsidRDefault="00576B0A" w:rsidP="00094E4B">
      <w:pPr>
        <w:suppressAutoHyphens/>
        <w:autoSpaceDN w:val="0"/>
        <w:ind w:right="-284"/>
        <w:contextualSpacing/>
        <w:jc w:val="center"/>
        <w:textAlignment w:val="baseline"/>
        <w:rPr>
          <w:kern w:val="2"/>
          <w:sz w:val="28"/>
          <w:szCs w:val="28"/>
          <w:lang w:eastAsia="zh-CN"/>
        </w:rPr>
      </w:pPr>
    </w:p>
    <w:p w14:paraId="0FECA95A" w14:textId="77777777" w:rsidR="006234B4" w:rsidRDefault="006234B4" w:rsidP="006234B4">
      <w:pPr>
        <w:suppressAutoHyphens/>
        <w:autoSpaceDE w:val="0"/>
        <w:autoSpaceDN w:val="0"/>
        <w:adjustRightInd w:val="0"/>
        <w:ind w:right="-284"/>
        <w:contextualSpacing/>
        <w:jc w:val="center"/>
        <w:rPr>
          <w:b/>
          <w:bCs/>
          <w:kern w:val="2"/>
          <w:sz w:val="28"/>
          <w:szCs w:val="28"/>
        </w:rPr>
      </w:pPr>
      <w:r w:rsidRPr="00F74760">
        <w:rPr>
          <w:b/>
          <w:bCs/>
          <w:kern w:val="2"/>
          <w:sz w:val="28"/>
          <w:szCs w:val="28"/>
        </w:rPr>
        <w:t>О внесении изменен</w:t>
      </w:r>
      <w:r>
        <w:rPr>
          <w:b/>
          <w:bCs/>
          <w:kern w:val="2"/>
          <w:sz w:val="28"/>
          <w:szCs w:val="28"/>
        </w:rPr>
        <w:t xml:space="preserve">ий в Положение о муниципальном жилищном </w:t>
      </w:r>
      <w:r w:rsidRPr="00F74760">
        <w:rPr>
          <w:b/>
          <w:bCs/>
          <w:kern w:val="2"/>
          <w:sz w:val="28"/>
          <w:szCs w:val="28"/>
        </w:rPr>
        <w:t>контроле</w:t>
      </w:r>
      <w:r>
        <w:rPr>
          <w:b/>
          <w:bCs/>
          <w:kern w:val="2"/>
          <w:sz w:val="28"/>
          <w:szCs w:val="28"/>
        </w:rPr>
        <w:t xml:space="preserve"> </w:t>
      </w:r>
      <w:r w:rsidRPr="00F74760">
        <w:rPr>
          <w:b/>
          <w:bCs/>
          <w:kern w:val="2"/>
          <w:sz w:val="28"/>
          <w:szCs w:val="28"/>
        </w:rPr>
        <w:t>в Тайтурском городском поселении</w:t>
      </w:r>
      <w:r>
        <w:rPr>
          <w:b/>
          <w:bCs/>
          <w:kern w:val="2"/>
          <w:sz w:val="28"/>
          <w:szCs w:val="28"/>
        </w:rPr>
        <w:t xml:space="preserve"> </w:t>
      </w:r>
    </w:p>
    <w:p w14:paraId="154BE1D1" w14:textId="28915C0B" w:rsidR="00576B0A" w:rsidRDefault="006234B4" w:rsidP="006234B4">
      <w:pPr>
        <w:suppressAutoHyphens/>
        <w:autoSpaceDE w:val="0"/>
        <w:autoSpaceDN w:val="0"/>
        <w:adjustRightInd w:val="0"/>
        <w:ind w:right="-284"/>
        <w:contextualSpacing/>
        <w:jc w:val="center"/>
        <w:rPr>
          <w:b/>
          <w:bCs/>
          <w:kern w:val="2"/>
          <w:sz w:val="28"/>
          <w:szCs w:val="28"/>
        </w:rPr>
      </w:pPr>
      <w:r w:rsidRPr="00F74760">
        <w:rPr>
          <w:b/>
          <w:bCs/>
          <w:kern w:val="2"/>
          <w:sz w:val="28"/>
          <w:szCs w:val="28"/>
        </w:rPr>
        <w:t>Усольского муниципального района Иркутской области</w:t>
      </w:r>
    </w:p>
    <w:p w14:paraId="6B84E610" w14:textId="77777777" w:rsidR="006234B4" w:rsidRDefault="006234B4" w:rsidP="006234B4">
      <w:pPr>
        <w:suppressAutoHyphens/>
        <w:autoSpaceDE w:val="0"/>
        <w:autoSpaceDN w:val="0"/>
        <w:adjustRightInd w:val="0"/>
        <w:ind w:right="-284"/>
        <w:contextualSpacing/>
        <w:jc w:val="center"/>
        <w:rPr>
          <w:b/>
          <w:bCs/>
          <w:kern w:val="2"/>
          <w:sz w:val="28"/>
          <w:szCs w:val="28"/>
        </w:rPr>
      </w:pPr>
    </w:p>
    <w:p w14:paraId="1B22C0C1" w14:textId="77777777" w:rsidR="00F74760" w:rsidRPr="00576B0A" w:rsidRDefault="00F74760" w:rsidP="004B6ED3">
      <w:pPr>
        <w:suppressAutoHyphens/>
        <w:autoSpaceDE w:val="0"/>
        <w:autoSpaceDN w:val="0"/>
        <w:adjustRightInd w:val="0"/>
        <w:ind w:right="-284" w:firstLine="709"/>
        <w:contextualSpacing/>
        <w:jc w:val="both"/>
        <w:rPr>
          <w:bCs/>
          <w:kern w:val="2"/>
          <w:sz w:val="28"/>
          <w:szCs w:val="28"/>
        </w:rPr>
      </w:pPr>
      <w:r w:rsidRPr="00576B0A">
        <w:rPr>
          <w:bCs/>
          <w:kern w:val="2"/>
          <w:sz w:val="28"/>
          <w:szCs w:val="28"/>
        </w:rPr>
        <w:t xml:space="preserve">В соответствии с </w:t>
      </w:r>
      <w:r w:rsidR="00915961">
        <w:rPr>
          <w:bCs/>
          <w:kern w:val="2"/>
          <w:sz w:val="28"/>
          <w:szCs w:val="28"/>
        </w:rPr>
        <w:t>Жилищным кодексом</w:t>
      </w:r>
      <w:r w:rsidRPr="00576B0A">
        <w:rPr>
          <w:bCs/>
          <w:kern w:val="2"/>
          <w:sz w:val="28"/>
          <w:szCs w:val="28"/>
        </w:rPr>
        <w:t xml:space="preserve"> Российской федерации, </w:t>
      </w:r>
      <w:r w:rsidR="00915961">
        <w:rPr>
          <w:bCs/>
          <w:kern w:val="2"/>
          <w:sz w:val="28"/>
          <w:szCs w:val="28"/>
        </w:rPr>
        <w:t xml:space="preserve">с </w:t>
      </w:r>
      <w:r w:rsidRPr="00576B0A">
        <w:rPr>
          <w:bCs/>
          <w:kern w:val="2"/>
          <w:sz w:val="28"/>
          <w:szCs w:val="28"/>
        </w:rPr>
        <w:t>Федеральн</w:t>
      </w:r>
      <w:r w:rsidR="00915961">
        <w:rPr>
          <w:bCs/>
          <w:kern w:val="2"/>
          <w:sz w:val="28"/>
          <w:szCs w:val="28"/>
        </w:rPr>
        <w:t>ым</w:t>
      </w:r>
      <w:r w:rsidRPr="00576B0A">
        <w:rPr>
          <w:bCs/>
          <w:kern w:val="2"/>
          <w:sz w:val="28"/>
          <w:szCs w:val="28"/>
        </w:rPr>
        <w:t xml:space="preserve"> закон</w:t>
      </w:r>
      <w:r w:rsidR="00915961">
        <w:rPr>
          <w:bCs/>
          <w:kern w:val="2"/>
          <w:sz w:val="28"/>
          <w:szCs w:val="28"/>
        </w:rPr>
        <w:t>ом</w:t>
      </w:r>
      <w:r w:rsidRPr="00576B0A">
        <w:rPr>
          <w:bCs/>
          <w:kern w:val="2"/>
          <w:sz w:val="28"/>
          <w:szCs w:val="28"/>
        </w:rPr>
        <w:t xml:space="preserve"> от 31 июля 2020 года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 руководствуясь статьями 31, 47 Устава Тайтурского городского поселения Усольского муниципального района Иркутской области, Дума Тайтурского городского поселения Усольского муниципального района Иркутской области</w:t>
      </w:r>
    </w:p>
    <w:p w14:paraId="1F497DF0" w14:textId="77777777" w:rsidR="00F74760" w:rsidRPr="00576B0A" w:rsidRDefault="00F74760" w:rsidP="004B6ED3">
      <w:pPr>
        <w:suppressAutoHyphens/>
        <w:autoSpaceDE w:val="0"/>
        <w:autoSpaceDN w:val="0"/>
        <w:adjustRightInd w:val="0"/>
        <w:ind w:right="-284" w:firstLine="709"/>
        <w:contextualSpacing/>
        <w:jc w:val="both"/>
        <w:rPr>
          <w:bCs/>
          <w:kern w:val="2"/>
          <w:sz w:val="28"/>
          <w:szCs w:val="28"/>
        </w:rPr>
      </w:pPr>
      <w:r w:rsidRPr="00576B0A">
        <w:rPr>
          <w:bCs/>
          <w:kern w:val="2"/>
          <w:sz w:val="28"/>
          <w:szCs w:val="28"/>
        </w:rPr>
        <w:t xml:space="preserve">РЕШИЛА: </w:t>
      </w:r>
    </w:p>
    <w:p w14:paraId="675A5B4F" w14:textId="28B6C2E8" w:rsidR="00915494" w:rsidRPr="00915494" w:rsidRDefault="001C5A5F" w:rsidP="00915494">
      <w:pPr>
        <w:pStyle w:val="a5"/>
        <w:numPr>
          <w:ilvl w:val="0"/>
          <w:numId w:val="2"/>
        </w:numPr>
        <w:suppressAutoHyphens/>
        <w:autoSpaceDE w:val="0"/>
        <w:autoSpaceDN w:val="0"/>
        <w:adjustRightInd w:val="0"/>
        <w:ind w:left="0" w:right="-284"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В </w:t>
      </w:r>
      <w:r w:rsidR="0041783A">
        <w:rPr>
          <w:bCs/>
          <w:kern w:val="2"/>
          <w:sz w:val="28"/>
          <w:szCs w:val="28"/>
        </w:rPr>
        <w:t>раздел</w:t>
      </w:r>
      <w:r>
        <w:rPr>
          <w:bCs/>
          <w:kern w:val="2"/>
          <w:sz w:val="28"/>
          <w:szCs w:val="28"/>
        </w:rPr>
        <w:t xml:space="preserve"> </w:t>
      </w:r>
      <w:r w:rsidR="0041783A">
        <w:rPr>
          <w:bCs/>
          <w:kern w:val="2"/>
          <w:sz w:val="28"/>
          <w:szCs w:val="28"/>
        </w:rPr>
        <w:t>4</w:t>
      </w:r>
      <w:r>
        <w:rPr>
          <w:bCs/>
          <w:kern w:val="2"/>
          <w:sz w:val="28"/>
          <w:szCs w:val="28"/>
        </w:rPr>
        <w:t xml:space="preserve"> п. </w:t>
      </w:r>
      <w:r w:rsidR="0041783A">
        <w:rPr>
          <w:bCs/>
          <w:kern w:val="2"/>
          <w:sz w:val="28"/>
          <w:szCs w:val="28"/>
        </w:rPr>
        <w:t>4.6</w:t>
      </w:r>
      <w:r w:rsidR="00915494">
        <w:rPr>
          <w:bCs/>
          <w:kern w:val="2"/>
          <w:sz w:val="28"/>
          <w:szCs w:val="28"/>
        </w:rPr>
        <w:t xml:space="preserve"> </w:t>
      </w:r>
      <w:r w:rsidR="00922BEF" w:rsidRPr="00576B0A">
        <w:rPr>
          <w:bCs/>
          <w:kern w:val="2"/>
          <w:sz w:val="28"/>
          <w:szCs w:val="28"/>
        </w:rPr>
        <w:t>Положени</w:t>
      </w:r>
      <w:r w:rsidR="00915494">
        <w:rPr>
          <w:bCs/>
          <w:kern w:val="2"/>
          <w:sz w:val="28"/>
          <w:szCs w:val="28"/>
        </w:rPr>
        <w:t>я</w:t>
      </w:r>
      <w:r w:rsidR="00922BEF" w:rsidRPr="00576B0A">
        <w:rPr>
          <w:bCs/>
          <w:kern w:val="2"/>
          <w:sz w:val="28"/>
          <w:szCs w:val="28"/>
        </w:rPr>
        <w:t xml:space="preserve"> о муниципальном </w:t>
      </w:r>
      <w:r w:rsidR="00915961" w:rsidRPr="003618BE">
        <w:rPr>
          <w:bCs/>
          <w:kern w:val="2"/>
          <w:sz w:val="28"/>
          <w:szCs w:val="28"/>
        </w:rPr>
        <w:t>жилищном</w:t>
      </w:r>
      <w:r w:rsidR="00922BEF" w:rsidRPr="003618BE">
        <w:rPr>
          <w:bCs/>
          <w:kern w:val="2"/>
          <w:sz w:val="28"/>
          <w:szCs w:val="28"/>
        </w:rPr>
        <w:t xml:space="preserve"> контроле</w:t>
      </w:r>
      <w:r w:rsidR="00922BEF" w:rsidRPr="00576B0A">
        <w:rPr>
          <w:bCs/>
          <w:kern w:val="2"/>
          <w:sz w:val="28"/>
          <w:szCs w:val="28"/>
        </w:rPr>
        <w:t xml:space="preserve"> в Тайтурском городском поселении Усольского муниципального района Иркутской области, утвержденное решением Думы </w:t>
      </w:r>
      <w:r w:rsidR="00922BEF" w:rsidRPr="00576B0A">
        <w:rPr>
          <w:kern w:val="2"/>
          <w:sz w:val="28"/>
          <w:szCs w:val="28"/>
        </w:rPr>
        <w:t xml:space="preserve">Тайтурского городского поселения Усольского муниципального района Иркутской области от </w:t>
      </w:r>
      <w:r w:rsidR="003618BE">
        <w:rPr>
          <w:kern w:val="2"/>
          <w:sz w:val="28"/>
          <w:szCs w:val="28"/>
        </w:rPr>
        <w:t>29 декабря 2021 года № 175</w:t>
      </w:r>
      <w:r w:rsidR="00915494">
        <w:rPr>
          <w:kern w:val="2"/>
          <w:sz w:val="28"/>
          <w:szCs w:val="28"/>
        </w:rPr>
        <w:t xml:space="preserve"> (в редакции от 25.10.2023г. № 42)</w:t>
      </w:r>
      <w:r w:rsidR="007E3523">
        <w:rPr>
          <w:kern w:val="2"/>
          <w:sz w:val="28"/>
          <w:szCs w:val="28"/>
        </w:rPr>
        <w:t xml:space="preserve"> </w:t>
      </w:r>
      <w:r w:rsidR="00E9426E">
        <w:rPr>
          <w:kern w:val="2"/>
          <w:sz w:val="28"/>
          <w:szCs w:val="28"/>
        </w:rPr>
        <w:t>регламентирующий порядок и срок рассмотрения жалоб на р</w:t>
      </w:r>
      <w:r w:rsidR="00754F9C">
        <w:rPr>
          <w:kern w:val="2"/>
          <w:sz w:val="28"/>
          <w:szCs w:val="28"/>
        </w:rPr>
        <w:t>ешение уполномоченных органов за</w:t>
      </w:r>
      <w:r w:rsidR="00E9426E">
        <w:rPr>
          <w:kern w:val="2"/>
          <w:sz w:val="28"/>
          <w:szCs w:val="28"/>
        </w:rPr>
        <w:t xml:space="preserve">менить с </w:t>
      </w:r>
      <w:r w:rsidR="00BD3FE3">
        <w:rPr>
          <w:kern w:val="2"/>
          <w:sz w:val="28"/>
          <w:szCs w:val="28"/>
        </w:rPr>
        <w:t>числа</w:t>
      </w:r>
      <w:bookmarkStart w:id="0" w:name="_GoBack"/>
      <w:bookmarkEnd w:id="0"/>
      <w:r w:rsidR="00754F9C">
        <w:rPr>
          <w:kern w:val="2"/>
          <w:sz w:val="28"/>
          <w:szCs w:val="28"/>
        </w:rPr>
        <w:t xml:space="preserve"> «</w:t>
      </w:r>
      <w:r w:rsidR="00E9426E">
        <w:rPr>
          <w:kern w:val="2"/>
          <w:sz w:val="28"/>
          <w:szCs w:val="28"/>
        </w:rPr>
        <w:t>20</w:t>
      </w:r>
      <w:r w:rsidR="00754F9C">
        <w:rPr>
          <w:kern w:val="2"/>
          <w:sz w:val="28"/>
          <w:szCs w:val="28"/>
        </w:rPr>
        <w:t>»</w:t>
      </w:r>
      <w:r w:rsidR="00E9426E">
        <w:rPr>
          <w:kern w:val="2"/>
          <w:sz w:val="28"/>
          <w:szCs w:val="28"/>
        </w:rPr>
        <w:t xml:space="preserve"> на</w:t>
      </w:r>
      <w:r w:rsidR="00754F9C">
        <w:rPr>
          <w:kern w:val="2"/>
          <w:sz w:val="28"/>
          <w:szCs w:val="28"/>
        </w:rPr>
        <w:t xml:space="preserve"> число</w:t>
      </w:r>
      <w:r w:rsidR="00E9426E">
        <w:rPr>
          <w:kern w:val="2"/>
          <w:sz w:val="28"/>
          <w:szCs w:val="28"/>
        </w:rPr>
        <w:t xml:space="preserve"> </w:t>
      </w:r>
      <w:r w:rsidR="00754F9C">
        <w:rPr>
          <w:kern w:val="2"/>
          <w:sz w:val="28"/>
          <w:szCs w:val="28"/>
        </w:rPr>
        <w:t>«1</w:t>
      </w:r>
      <w:r w:rsidR="00E9426E">
        <w:rPr>
          <w:kern w:val="2"/>
          <w:sz w:val="28"/>
          <w:szCs w:val="28"/>
        </w:rPr>
        <w:t>5</w:t>
      </w:r>
      <w:r w:rsidR="00754F9C">
        <w:rPr>
          <w:kern w:val="2"/>
          <w:sz w:val="28"/>
          <w:szCs w:val="28"/>
        </w:rPr>
        <w:t>»</w:t>
      </w:r>
      <w:r w:rsidR="00E9426E">
        <w:rPr>
          <w:kern w:val="2"/>
          <w:sz w:val="28"/>
          <w:szCs w:val="28"/>
        </w:rPr>
        <w:t xml:space="preserve">. </w:t>
      </w:r>
    </w:p>
    <w:p w14:paraId="5A79F3AB" w14:textId="1B88BA28" w:rsidR="00094E4B" w:rsidRDefault="00094E4B" w:rsidP="004B6ED3">
      <w:pPr>
        <w:pStyle w:val="a5"/>
        <w:numPr>
          <w:ilvl w:val="0"/>
          <w:numId w:val="2"/>
        </w:numPr>
        <w:suppressAutoHyphens/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 w:rsidRPr="00094E4B">
        <w:rPr>
          <w:sz w:val="28"/>
          <w:szCs w:val="28"/>
        </w:rPr>
        <w:t xml:space="preserve">Опубликовать настоящее решение в газете «Новости» и разместить на официальном сайте Тайтурского городского поселения Усольского муниципального района Иркутской области </w:t>
      </w:r>
      <w:hyperlink r:id="rId9" w:history="1">
        <w:r w:rsidRPr="00094E4B">
          <w:rPr>
            <w:rStyle w:val="ac"/>
            <w:sz w:val="28"/>
            <w:szCs w:val="28"/>
            <w:lang w:val="en-US"/>
          </w:rPr>
          <w:t>www</w:t>
        </w:r>
        <w:r w:rsidRPr="00094E4B">
          <w:rPr>
            <w:rStyle w:val="ac"/>
            <w:sz w:val="28"/>
            <w:szCs w:val="28"/>
          </w:rPr>
          <w:t>.</w:t>
        </w:r>
        <w:r w:rsidRPr="00094E4B">
          <w:rPr>
            <w:rStyle w:val="ac"/>
            <w:sz w:val="28"/>
            <w:szCs w:val="28"/>
            <w:lang w:val="en-US"/>
          </w:rPr>
          <w:t>taiturka</w:t>
        </w:r>
        <w:r w:rsidRPr="00094E4B">
          <w:rPr>
            <w:rStyle w:val="ac"/>
            <w:sz w:val="28"/>
            <w:szCs w:val="28"/>
          </w:rPr>
          <w:t>.</w:t>
        </w:r>
        <w:r w:rsidRPr="00094E4B">
          <w:rPr>
            <w:rStyle w:val="ac"/>
            <w:sz w:val="28"/>
            <w:szCs w:val="28"/>
            <w:lang w:val="en-US"/>
          </w:rPr>
          <w:t>irkmo</w:t>
        </w:r>
        <w:r w:rsidRPr="00094E4B">
          <w:rPr>
            <w:rStyle w:val="ac"/>
            <w:sz w:val="28"/>
            <w:szCs w:val="28"/>
          </w:rPr>
          <w:t>.</w:t>
        </w:r>
        <w:r w:rsidRPr="00094E4B">
          <w:rPr>
            <w:rStyle w:val="ac"/>
            <w:sz w:val="28"/>
            <w:szCs w:val="28"/>
            <w:lang w:val="en-US"/>
          </w:rPr>
          <w:t>ru</w:t>
        </w:r>
      </w:hyperlink>
      <w:r w:rsidRPr="00094E4B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134DD683" w14:textId="77777777" w:rsidR="00094E4B" w:rsidRPr="00094E4B" w:rsidRDefault="00094E4B" w:rsidP="004B6ED3">
      <w:pPr>
        <w:pStyle w:val="a5"/>
        <w:numPr>
          <w:ilvl w:val="0"/>
          <w:numId w:val="2"/>
        </w:numPr>
        <w:suppressAutoHyphens/>
        <w:autoSpaceDE w:val="0"/>
        <w:autoSpaceDN w:val="0"/>
        <w:adjustRightInd w:val="0"/>
        <w:ind w:left="0" w:right="-284" w:firstLine="709"/>
        <w:jc w:val="both"/>
        <w:rPr>
          <w:bCs/>
          <w:kern w:val="2"/>
          <w:sz w:val="28"/>
          <w:szCs w:val="28"/>
        </w:rPr>
      </w:pPr>
      <w:r w:rsidRPr="00094E4B">
        <w:rPr>
          <w:sz w:val="28"/>
          <w:szCs w:val="28"/>
        </w:rPr>
        <w:t>Настоящее решение вступает в силу после дня его официального опубликования.</w:t>
      </w:r>
    </w:p>
    <w:p w14:paraId="3D18F9FC" w14:textId="1FD7ADDE" w:rsidR="00921360" w:rsidRDefault="00921360" w:rsidP="00094E4B">
      <w:pPr>
        <w:tabs>
          <w:tab w:val="left" w:pos="-567"/>
        </w:tabs>
        <w:ind w:right="-284"/>
        <w:jc w:val="both"/>
        <w:rPr>
          <w:sz w:val="28"/>
          <w:szCs w:val="28"/>
        </w:rPr>
      </w:pPr>
    </w:p>
    <w:p w14:paraId="6CB94EAB" w14:textId="37B886D2" w:rsidR="004B6ED3" w:rsidRDefault="007E3523" w:rsidP="00094E4B">
      <w:pPr>
        <w:tabs>
          <w:tab w:val="left" w:pos="-567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14:paraId="1C0BD608" w14:textId="77777777" w:rsidR="00094E4B" w:rsidRDefault="007E3523" w:rsidP="00094E4B">
      <w:pPr>
        <w:tabs>
          <w:tab w:val="left" w:pos="-567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Тайтурского городского поселения </w:t>
      </w:r>
    </w:p>
    <w:p w14:paraId="0D1EB791" w14:textId="77777777" w:rsidR="00094E4B" w:rsidRDefault="007E3523" w:rsidP="00094E4B">
      <w:pPr>
        <w:tabs>
          <w:tab w:val="left" w:pos="-567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Усольского</w:t>
      </w:r>
      <w:r w:rsidR="00094E4B">
        <w:rPr>
          <w:sz w:val="28"/>
          <w:szCs w:val="28"/>
        </w:rPr>
        <w:t> </w:t>
      </w:r>
      <w:r>
        <w:rPr>
          <w:sz w:val="28"/>
          <w:szCs w:val="28"/>
        </w:rPr>
        <w:t>муниципального</w:t>
      </w:r>
      <w:r w:rsidR="00094E4B">
        <w:rPr>
          <w:sz w:val="28"/>
          <w:szCs w:val="28"/>
        </w:rPr>
        <w:t> </w:t>
      </w:r>
      <w:r>
        <w:rPr>
          <w:sz w:val="28"/>
          <w:szCs w:val="28"/>
        </w:rPr>
        <w:t>района</w:t>
      </w:r>
      <w:r w:rsidR="00094E4B">
        <w:rPr>
          <w:sz w:val="28"/>
          <w:szCs w:val="28"/>
        </w:rPr>
        <w:t> </w:t>
      </w:r>
    </w:p>
    <w:p w14:paraId="6E74F42A" w14:textId="77777777" w:rsidR="007E3523" w:rsidRPr="00576B0A" w:rsidRDefault="007E3523" w:rsidP="00094E4B">
      <w:pPr>
        <w:tabs>
          <w:tab w:val="left" w:pos="-567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Иркутской</w:t>
      </w:r>
      <w:r w:rsidR="00094E4B">
        <w:rPr>
          <w:sz w:val="28"/>
          <w:szCs w:val="28"/>
        </w:rPr>
        <w:t> </w:t>
      </w:r>
      <w:r>
        <w:rPr>
          <w:sz w:val="28"/>
          <w:szCs w:val="28"/>
        </w:rPr>
        <w:t xml:space="preserve">области                                        </w:t>
      </w:r>
      <w:r w:rsidR="00094E4B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М.А. Ершов</w:t>
      </w:r>
    </w:p>
    <w:p w14:paraId="6949357F" w14:textId="11831D4B" w:rsidR="00ED4D89" w:rsidRPr="00576B0A" w:rsidRDefault="00ED4D89" w:rsidP="00094E4B">
      <w:pPr>
        <w:tabs>
          <w:tab w:val="left" w:pos="-567"/>
        </w:tabs>
        <w:ind w:right="-284"/>
        <w:jc w:val="both"/>
        <w:rPr>
          <w:sz w:val="28"/>
          <w:szCs w:val="28"/>
        </w:rPr>
      </w:pPr>
    </w:p>
    <w:p w14:paraId="38962F0A" w14:textId="1E0607AB" w:rsidR="007E20C6" w:rsidRPr="00576B0A" w:rsidRDefault="00915494" w:rsidP="00094E4B">
      <w:pPr>
        <w:widowControl w:val="0"/>
        <w:autoSpaceDE w:val="0"/>
        <w:autoSpaceDN w:val="0"/>
        <w:adjustRightInd w:val="0"/>
        <w:ind w:right="-284"/>
        <w:jc w:val="both"/>
        <w:rPr>
          <w:color w:val="000000" w:themeColor="text1"/>
          <w:kern w:val="2"/>
          <w:sz w:val="28"/>
          <w:szCs w:val="28"/>
        </w:rPr>
      </w:pPr>
      <w:r>
        <w:rPr>
          <w:color w:val="000000" w:themeColor="text1"/>
          <w:kern w:val="2"/>
          <w:sz w:val="28"/>
          <w:szCs w:val="28"/>
        </w:rPr>
        <w:t>Глава</w:t>
      </w:r>
      <w:r w:rsidR="007E20C6" w:rsidRPr="00576B0A">
        <w:rPr>
          <w:color w:val="000000" w:themeColor="text1"/>
          <w:kern w:val="2"/>
          <w:sz w:val="28"/>
          <w:szCs w:val="28"/>
        </w:rPr>
        <w:t xml:space="preserve"> Т</w:t>
      </w:r>
      <w:r w:rsidR="00D008B6">
        <w:rPr>
          <w:color w:val="000000" w:themeColor="text1"/>
          <w:kern w:val="2"/>
          <w:sz w:val="28"/>
          <w:szCs w:val="28"/>
        </w:rPr>
        <w:t>айтурского городского поселения</w:t>
      </w:r>
    </w:p>
    <w:p w14:paraId="74976DAB" w14:textId="77777777" w:rsidR="00D008B6" w:rsidRDefault="007E20C6" w:rsidP="00094E4B">
      <w:pPr>
        <w:widowControl w:val="0"/>
        <w:autoSpaceDE w:val="0"/>
        <w:autoSpaceDN w:val="0"/>
        <w:adjustRightInd w:val="0"/>
        <w:ind w:right="-284"/>
        <w:jc w:val="both"/>
        <w:rPr>
          <w:color w:val="000000" w:themeColor="text1"/>
          <w:kern w:val="2"/>
          <w:sz w:val="28"/>
          <w:szCs w:val="28"/>
        </w:rPr>
      </w:pPr>
      <w:r w:rsidRPr="00576B0A">
        <w:rPr>
          <w:color w:val="000000" w:themeColor="text1"/>
          <w:kern w:val="2"/>
          <w:sz w:val="28"/>
          <w:szCs w:val="28"/>
        </w:rPr>
        <w:t xml:space="preserve">Усольского муниципального района  </w:t>
      </w:r>
    </w:p>
    <w:p w14:paraId="70572D8F" w14:textId="0DF549B6" w:rsidR="00576B0A" w:rsidRDefault="007E20C6" w:rsidP="00094E4B">
      <w:pPr>
        <w:widowControl w:val="0"/>
        <w:autoSpaceDE w:val="0"/>
        <w:autoSpaceDN w:val="0"/>
        <w:adjustRightInd w:val="0"/>
        <w:ind w:right="-284"/>
        <w:jc w:val="both"/>
        <w:rPr>
          <w:color w:val="000000" w:themeColor="text1"/>
          <w:kern w:val="2"/>
          <w:sz w:val="28"/>
          <w:szCs w:val="28"/>
        </w:rPr>
      </w:pPr>
      <w:r w:rsidRPr="00576B0A">
        <w:rPr>
          <w:color w:val="000000" w:themeColor="text1"/>
          <w:kern w:val="2"/>
          <w:sz w:val="28"/>
          <w:szCs w:val="28"/>
        </w:rPr>
        <w:t xml:space="preserve">Иркутской области                  </w:t>
      </w:r>
      <w:r w:rsidR="00576B0A">
        <w:rPr>
          <w:color w:val="000000" w:themeColor="text1"/>
          <w:kern w:val="2"/>
          <w:sz w:val="28"/>
          <w:szCs w:val="28"/>
        </w:rPr>
        <w:t xml:space="preserve">      </w:t>
      </w:r>
      <w:r w:rsidRPr="00576B0A">
        <w:rPr>
          <w:color w:val="000000" w:themeColor="text1"/>
          <w:kern w:val="2"/>
          <w:sz w:val="28"/>
          <w:szCs w:val="28"/>
        </w:rPr>
        <w:t xml:space="preserve">                                     </w:t>
      </w:r>
      <w:r w:rsidR="00D008B6">
        <w:rPr>
          <w:color w:val="000000" w:themeColor="text1"/>
          <w:kern w:val="2"/>
          <w:sz w:val="28"/>
          <w:szCs w:val="28"/>
        </w:rPr>
        <w:t xml:space="preserve">    </w:t>
      </w:r>
      <w:r w:rsidR="00576B0A">
        <w:rPr>
          <w:color w:val="000000" w:themeColor="text1"/>
          <w:kern w:val="2"/>
          <w:sz w:val="28"/>
          <w:szCs w:val="28"/>
        </w:rPr>
        <w:t xml:space="preserve">             </w:t>
      </w:r>
      <w:r w:rsidR="00915494">
        <w:rPr>
          <w:color w:val="000000" w:themeColor="text1"/>
          <w:kern w:val="2"/>
          <w:sz w:val="28"/>
          <w:szCs w:val="28"/>
        </w:rPr>
        <w:t>С.В. Ушаков</w:t>
      </w:r>
      <w:r w:rsidR="00576B0A">
        <w:rPr>
          <w:color w:val="000000" w:themeColor="text1"/>
          <w:kern w:val="2"/>
          <w:sz w:val="28"/>
          <w:szCs w:val="28"/>
        </w:rPr>
        <w:t xml:space="preserve"> </w:t>
      </w:r>
    </w:p>
    <w:p w14:paraId="5B7BAB47" w14:textId="77777777" w:rsidR="00576B0A" w:rsidRPr="00576B0A" w:rsidRDefault="00576B0A" w:rsidP="00094E4B">
      <w:pPr>
        <w:widowControl w:val="0"/>
        <w:autoSpaceDE w:val="0"/>
        <w:autoSpaceDN w:val="0"/>
        <w:adjustRightInd w:val="0"/>
        <w:ind w:left="-567" w:right="-284" w:firstLine="567"/>
        <w:jc w:val="both"/>
        <w:rPr>
          <w:color w:val="000000" w:themeColor="text1"/>
          <w:kern w:val="2"/>
          <w:sz w:val="28"/>
          <w:szCs w:val="28"/>
        </w:rPr>
      </w:pPr>
    </w:p>
    <w:p w14:paraId="580D8256" w14:textId="6CE832AE" w:rsidR="008B1D20" w:rsidRDefault="008B1D20" w:rsidP="00094E4B">
      <w:pPr>
        <w:ind w:right="-284"/>
        <w:jc w:val="both"/>
        <w:rPr>
          <w:sz w:val="28"/>
          <w:szCs w:val="28"/>
        </w:rPr>
      </w:pPr>
    </w:p>
    <w:p w14:paraId="6F93E4D9" w14:textId="77777777" w:rsidR="008B1D20" w:rsidRDefault="008B1D20" w:rsidP="00094E4B">
      <w:pPr>
        <w:ind w:right="-284"/>
        <w:jc w:val="both"/>
        <w:rPr>
          <w:sz w:val="28"/>
          <w:szCs w:val="28"/>
        </w:rPr>
      </w:pPr>
    </w:p>
    <w:p w14:paraId="17BF5165" w14:textId="77777777" w:rsidR="008B1D20" w:rsidRDefault="008B1D20" w:rsidP="00094E4B">
      <w:pPr>
        <w:ind w:right="-284"/>
        <w:jc w:val="both"/>
        <w:rPr>
          <w:sz w:val="28"/>
          <w:szCs w:val="28"/>
        </w:rPr>
      </w:pPr>
    </w:p>
    <w:p w14:paraId="21A24D36" w14:textId="0922FFD7" w:rsidR="00576B0A" w:rsidRPr="00576B0A" w:rsidRDefault="00576B0A" w:rsidP="00094E4B">
      <w:pPr>
        <w:ind w:right="-284"/>
        <w:jc w:val="both"/>
        <w:rPr>
          <w:sz w:val="28"/>
          <w:szCs w:val="28"/>
        </w:rPr>
      </w:pPr>
      <w:r w:rsidRPr="00576B0A">
        <w:rPr>
          <w:sz w:val="28"/>
          <w:szCs w:val="28"/>
        </w:rPr>
        <w:t xml:space="preserve">Подготовил: </w:t>
      </w:r>
      <w:r w:rsidR="00467721">
        <w:rPr>
          <w:sz w:val="28"/>
          <w:szCs w:val="28"/>
        </w:rPr>
        <w:t xml:space="preserve">главный специалист администрации по муниципальному хозяйству </w:t>
      </w:r>
      <w:r w:rsidRPr="00576B0A">
        <w:rPr>
          <w:sz w:val="28"/>
          <w:szCs w:val="28"/>
        </w:rPr>
        <w:t>______</w:t>
      </w:r>
      <w:r w:rsidR="006E3A24">
        <w:rPr>
          <w:sz w:val="28"/>
          <w:szCs w:val="28"/>
        </w:rPr>
        <w:t>_____ Е.В. Бухарова</w:t>
      </w:r>
    </w:p>
    <w:p w14:paraId="6A78C8F6" w14:textId="1BAA4112" w:rsidR="00576B0A" w:rsidRPr="00576B0A" w:rsidRDefault="00576B0A" w:rsidP="00094E4B">
      <w:pPr>
        <w:ind w:right="-284"/>
        <w:jc w:val="both"/>
        <w:rPr>
          <w:sz w:val="28"/>
          <w:szCs w:val="28"/>
        </w:rPr>
      </w:pPr>
      <w:r w:rsidRPr="00576B0A">
        <w:rPr>
          <w:sz w:val="28"/>
          <w:szCs w:val="28"/>
        </w:rPr>
        <w:t>«___»</w:t>
      </w:r>
      <w:r w:rsidR="00467721">
        <w:rPr>
          <w:sz w:val="28"/>
          <w:szCs w:val="28"/>
        </w:rPr>
        <w:t xml:space="preserve"> </w:t>
      </w:r>
      <w:r w:rsidR="0041783A">
        <w:rPr>
          <w:sz w:val="28"/>
          <w:szCs w:val="28"/>
        </w:rPr>
        <w:t>_________2025</w:t>
      </w:r>
      <w:r w:rsidRPr="00576B0A">
        <w:rPr>
          <w:sz w:val="28"/>
          <w:szCs w:val="28"/>
        </w:rPr>
        <w:t>г.</w:t>
      </w:r>
    </w:p>
    <w:p w14:paraId="36C275FC" w14:textId="77777777" w:rsidR="00576B0A" w:rsidRPr="00576B0A" w:rsidRDefault="00576B0A" w:rsidP="00094E4B">
      <w:pPr>
        <w:ind w:right="-284"/>
        <w:jc w:val="both"/>
        <w:rPr>
          <w:sz w:val="28"/>
          <w:szCs w:val="28"/>
        </w:rPr>
      </w:pPr>
    </w:p>
    <w:p w14:paraId="5D351E9C" w14:textId="77777777" w:rsidR="00576B0A" w:rsidRPr="00576B0A" w:rsidRDefault="00576B0A" w:rsidP="00094E4B">
      <w:pPr>
        <w:ind w:right="-284"/>
        <w:jc w:val="both"/>
        <w:rPr>
          <w:sz w:val="28"/>
          <w:szCs w:val="28"/>
        </w:rPr>
      </w:pPr>
      <w:r w:rsidRPr="00576B0A">
        <w:rPr>
          <w:sz w:val="28"/>
          <w:szCs w:val="28"/>
        </w:rPr>
        <w:t>Согласовано: главный специалист администрации по юридическим вопросам и нотариальным действиям ______ О.В. Мунтян</w:t>
      </w:r>
    </w:p>
    <w:p w14:paraId="017102F0" w14:textId="51A6E45A" w:rsidR="008B1D20" w:rsidRPr="00F90620" w:rsidRDefault="0041783A" w:rsidP="00F90620">
      <w:pPr>
        <w:ind w:right="-284"/>
        <w:jc w:val="both"/>
        <w:rPr>
          <w:sz w:val="28"/>
          <w:szCs w:val="28"/>
        </w:rPr>
        <w:sectPr w:rsidR="008B1D20" w:rsidRPr="00F90620" w:rsidSect="009738E9">
          <w:type w:val="continuous"/>
          <w:pgSz w:w="11906" w:h="16838"/>
          <w:pgMar w:top="0" w:right="709" w:bottom="1134" w:left="709" w:header="709" w:footer="709" w:gutter="0"/>
          <w:cols w:space="708"/>
          <w:docGrid w:linePitch="360"/>
        </w:sectPr>
      </w:pPr>
      <w:r>
        <w:rPr>
          <w:sz w:val="28"/>
          <w:szCs w:val="28"/>
        </w:rPr>
        <w:t>«___»_________2025</w:t>
      </w:r>
      <w:r w:rsidR="00F90620">
        <w:rPr>
          <w:sz w:val="28"/>
          <w:szCs w:val="28"/>
        </w:rPr>
        <w:t>г</w:t>
      </w:r>
    </w:p>
    <w:p w14:paraId="678A73CC" w14:textId="77777777" w:rsidR="008B1D20" w:rsidRDefault="008B1D20" w:rsidP="00F90620">
      <w:pPr>
        <w:ind w:right="-284"/>
      </w:pPr>
    </w:p>
    <w:sectPr w:rsidR="008B1D20" w:rsidSect="00F90620">
      <w:type w:val="continuous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87232" w14:textId="77777777" w:rsidR="006A32EF" w:rsidRDefault="006A32EF" w:rsidP="0001055D">
      <w:r>
        <w:separator/>
      </w:r>
    </w:p>
  </w:endnote>
  <w:endnote w:type="continuationSeparator" w:id="0">
    <w:p w14:paraId="5B4014C0" w14:textId="77777777" w:rsidR="006A32EF" w:rsidRDefault="006A32EF" w:rsidP="0001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60A51" w14:textId="77777777" w:rsidR="006A32EF" w:rsidRDefault="006A32EF" w:rsidP="0001055D">
      <w:r>
        <w:separator/>
      </w:r>
    </w:p>
  </w:footnote>
  <w:footnote w:type="continuationSeparator" w:id="0">
    <w:p w14:paraId="238F07A6" w14:textId="77777777" w:rsidR="006A32EF" w:rsidRDefault="006A32EF" w:rsidP="00010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18D8"/>
    <w:multiLevelType w:val="hybridMultilevel"/>
    <w:tmpl w:val="B2C4AA58"/>
    <w:lvl w:ilvl="0" w:tplc="8E00F6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28404D7"/>
    <w:multiLevelType w:val="multilevel"/>
    <w:tmpl w:val="3590375A"/>
    <w:lvl w:ilvl="0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C9A7553"/>
    <w:multiLevelType w:val="multilevel"/>
    <w:tmpl w:val="CE5C42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7A7F1B63"/>
    <w:multiLevelType w:val="hybridMultilevel"/>
    <w:tmpl w:val="327E5E88"/>
    <w:lvl w:ilvl="0" w:tplc="541075D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59"/>
    <w:rsid w:val="0001055D"/>
    <w:rsid w:val="000265B0"/>
    <w:rsid w:val="00035D99"/>
    <w:rsid w:val="00094E4B"/>
    <w:rsid w:val="00144D85"/>
    <w:rsid w:val="0014662E"/>
    <w:rsid w:val="001923D8"/>
    <w:rsid w:val="001C5A5F"/>
    <w:rsid w:val="001F1944"/>
    <w:rsid w:val="00254FBD"/>
    <w:rsid w:val="00321455"/>
    <w:rsid w:val="0034146F"/>
    <w:rsid w:val="003618BE"/>
    <w:rsid w:val="003F72F5"/>
    <w:rsid w:val="0041783A"/>
    <w:rsid w:val="00467721"/>
    <w:rsid w:val="0047451E"/>
    <w:rsid w:val="00480952"/>
    <w:rsid w:val="00493F30"/>
    <w:rsid w:val="004B6ED3"/>
    <w:rsid w:val="00576B0A"/>
    <w:rsid w:val="006234B4"/>
    <w:rsid w:val="006A32EF"/>
    <w:rsid w:val="006E3A24"/>
    <w:rsid w:val="007171DF"/>
    <w:rsid w:val="0072296E"/>
    <w:rsid w:val="00723B18"/>
    <w:rsid w:val="00754F9C"/>
    <w:rsid w:val="007913CF"/>
    <w:rsid w:val="007E20C6"/>
    <w:rsid w:val="007E3523"/>
    <w:rsid w:val="007F77A8"/>
    <w:rsid w:val="008117B3"/>
    <w:rsid w:val="008272B5"/>
    <w:rsid w:val="008B1D20"/>
    <w:rsid w:val="008C41A9"/>
    <w:rsid w:val="008E0C8C"/>
    <w:rsid w:val="00915494"/>
    <w:rsid w:val="00915961"/>
    <w:rsid w:val="009209C8"/>
    <w:rsid w:val="00921360"/>
    <w:rsid w:val="00922BEF"/>
    <w:rsid w:val="009405C9"/>
    <w:rsid w:val="009738E9"/>
    <w:rsid w:val="00983AFC"/>
    <w:rsid w:val="0098603C"/>
    <w:rsid w:val="009A7426"/>
    <w:rsid w:val="00AC7391"/>
    <w:rsid w:val="00B152F0"/>
    <w:rsid w:val="00B267F2"/>
    <w:rsid w:val="00B3733C"/>
    <w:rsid w:val="00B7369F"/>
    <w:rsid w:val="00BA6EBE"/>
    <w:rsid w:val="00BB74F6"/>
    <w:rsid w:val="00BD3FE3"/>
    <w:rsid w:val="00CC3259"/>
    <w:rsid w:val="00D008B6"/>
    <w:rsid w:val="00E3732D"/>
    <w:rsid w:val="00E70EC5"/>
    <w:rsid w:val="00E9426E"/>
    <w:rsid w:val="00EC6099"/>
    <w:rsid w:val="00ED4D89"/>
    <w:rsid w:val="00F53C13"/>
    <w:rsid w:val="00F70B5F"/>
    <w:rsid w:val="00F74760"/>
    <w:rsid w:val="00F90620"/>
    <w:rsid w:val="00FB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5C4C"/>
  <w15:docId w15:val="{FA330F3B-1EE4-44A7-BF34-9C83047F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7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76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4760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01055D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105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01055D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1055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105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01055D"/>
    <w:rPr>
      <w:vertAlign w:val="superscript"/>
    </w:rPr>
  </w:style>
  <w:style w:type="character" w:styleId="ac">
    <w:name w:val="Hyperlink"/>
    <w:basedOn w:val="a0"/>
    <w:uiPriority w:val="99"/>
    <w:unhideWhenUsed/>
    <w:rsid w:val="00D008B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8B1D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1D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8B1D20"/>
    <w:rPr>
      <w:rFonts w:ascii="Calibri" w:eastAsia="Times New Roman" w:hAnsi="Calibri" w:cs="Calibri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4B6ED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6E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4B6ED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6E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93835-0221-4E9B-B80A-8B9016034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2023-11-07T00:55:00Z</cp:lastPrinted>
  <dcterms:created xsi:type="dcterms:W3CDTF">2023-10-09T08:33:00Z</dcterms:created>
  <dcterms:modified xsi:type="dcterms:W3CDTF">2025-03-12T08:37:00Z</dcterms:modified>
</cp:coreProperties>
</file>