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B5" w:rsidRDefault="00EB0427" w:rsidP="00EB04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0427">
        <w:rPr>
          <w:rFonts w:ascii="Times New Roman" w:hAnsi="Times New Roman" w:cs="Times New Roman"/>
          <w:b/>
          <w:sz w:val="28"/>
          <w:szCs w:val="28"/>
        </w:rPr>
        <w:t>Уважаемые жители городского поселения Тайтурского муниципального образования!</w:t>
      </w:r>
    </w:p>
    <w:p w:rsidR="00EB0427" w:rsidRDefault="00EB0427" w:rsidP="00EB04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27" w:rsidRDefault="00EB0427" w:rsidP="0027541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541A">
        <w:rPr>
          <w:rFonts w:ascii="Times New Roman" w:hAnsi="Times New Roman" w:cs="Times New Roman"/>
          <w:sz w:val="28"/>
          <w:szCs w:val="28"/>
        </w:rPr>
        <w:t xml:space="preserve"> </w:t>
      </w:r>
      <w:r w:rsidRPr="00EB0427">
        <w:rPr>
          <w:rFonts w:ascii="Times New Roman" w:hAnsi="Times New Roman" w:cs="Times New Roman"/>
          <w:b/>
          <w:sz w:val="28"/>
          <w:szCs w:val="28"/>
        </w:rPr>
        <w:t>17 декабря 2018 года в 16.00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актовом зале администрации городского поселения Тайтурского муниципального образования</w:t>
      </w:r>
      <w:r w:rsidR="0027541A">
        <w:rPr>
          <w:rFonts w:ascii="Times New Roman" w:hAnsi="Times New Roman" w:cs="Times New Roman"/>
          <w:sz w:val="28"/>
          <w:szCs w:val="28"/>
        </w:rPr>
        <w:t>, расположенной по адресу: Усольский район, р.п.Тайтурка, ул.Пеньковского, д.8 будут проводиться публичные слушания по обсуждению проекта решения Думы городского поселения Тайтурского муниципального образования «</w:t>
      </w:r>
      <w:r w:rsidR="0027541A" w:rsidRPr="0027541A">
        <w:rPr>
          <w:rFonts w:ascii="Times New Roman" w:hAnsi="Times New Roman" w:cs="Times New Roman"/>
          <w:sz w:val="28"/>
          <w:szCs w:val="28"/>
        </w:rPr>
        <w:t>Об утверждении стратегии социально-экономического развития</w:t>
      </w:r>
      <w:r w:rsidR="0027541A">
        <w:rPr>
          <w:rFonts w:ascii="Times New Roman" w:hAnsi="Times New Roman" w:cs="Times New Roman"/>
          <w:sz w:val="28"/>
          <w:szCs w:val="28"/>
        </w:rPr>
        <w:t xml:space="preserve"> </w:t>
      </w:r>
      <w:r w:rsidR="0027541A" w:rsidRPr="0027541A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 до 2030 года</w:t>
      </w:r>
      <w:r w:rsidR="0027541A">
        <w:rPr>
          <w:rFonts w:ascii="Times New Roman" w:hAnsi="Times New Roman" w:cs="Times New Roman"/>
          <w:sz w:val="28"/>
          <w:szCs w:val="28"/>
        </w:rPr>
        <w:t>»</w:t>
      </w:r>
    </w:p>
    <w:p w:rsidR="0027541A" w:rsidRDefault="0027541A" w:rsidP="0027541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541A" w:rsidRPr="0027541A" w:rsidRDefault="0027541A" w:rsidP="0027541A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541A"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</w:p>
    <w:p w:rsidR="00EB0427" w:rsidRDefault="00EB0427" w:rsidP="00EB04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0427" w:rsidRPr="00EB0427" w:rsidRDefault="00EB0427" w:rsidP="00EB04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EB0427" w:rsidRPr="00EB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27"/>
    <w:rsid w:val="0027541A"/>
    <w:rsid w:val="009F39B5"/>
    <w:rsid w:val="00EB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7173"/>
  <w15:chartTrackingRefBased/>
  <w15:docId w15:val="{978E057D-FBE4-4289-8603-62C3CEA4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B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B0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B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B04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2018-11-30T02:45:00Z</dcterms:created>
  <dcterms:modified xsi:type="dcterms:W3CDTF">2018-11-30T02:57:00Z</dcterms:modified>
</cp:coreProperties>
</file>