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C9" w:rsidRDefault="00907DC9" w:rsidP="00907DC9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907DC9" w:rsidRDefault="00907DC9" w:rsidP="00907D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907DC9" w:rsidRDefault="00907DC9" w:rsidP="00907D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Усольское районное муниципальное образование</w:t>
      </w:r>
    </w:p>
    <w:p w:rsidR="00907DC9" w:rsidRDefault="00907DC9" w:rsidP="00907D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907DC9" w:rsidRDefault="00907DC9" w:rsidP="00907D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907DC9" w:rsidRDefault="00907DC9" w:rsidP="00907D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907DC9" w:rsidRDefault="00907DC9" w:rsidP="00907D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7DC9" w:rsidRDefault="00907DC9" w:rsidP="0090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7DC9" w:rsidRDefault="00907DC9" w:rsidP="00907DC9">
      <w:pPr>
        <w:pStyle w:val="2"/>
        <w:jc w:val="center"/>
      </w:pPr>
      <w:r>
        <w:t xml:space="preserve">                                                                                 </w:t>
      </w:r>
    </w:p>
    <w:p w:rsidR="00907DC9" w:rsidRDefault="00C81338" w:rsidP="00907DC9">
      <w:pPr>
        <w:pStyle w:val="2"/>
        <w:rPr>
          <w:sz w:val="28"/>
        </w:rPr>
      </w:pPr>
      <w:r>
        <w:rPr>
          <w:sz w:val="28"/>
        </w:rPr>
        <w:t>о</w:t>
      </w:r>
      <w:r w:rsidR="00696A48">
        <w:rPr>
          <w:sz w:val="28"/>
        </w:rPr>
        <w:t>т 28.08.</w:t>
      </w:r>
      <w:r w:rsidR="00907DC9">
        <w:rPr>
          <w:sz w:val="28"/>
        </w:rPr>
        <w:t xml:space="preserve">2013г.                                                        </w:t>
      </w:r>
      <w:r w:rsidR="00696A48">
        <w:rPr>
          <w:sz w:val="28"/>
        </w:rPr>
        <w:t xml:space="preserve">                          </w:t>
      </w:r>
      <w:r>
        <w:rPr>
          <w:sz w:val="28"/>
        </w:rPr>
        <w:t xml:space="preserve">      </w:t>
      </w:r>
      <w:r w:rsidR="00696A48">
        <w:rPr>
          <w:sz w:val="28"/>
        </w:rPr>
        <w:t>№ 49</w:t>
      </w:r>
      <w:r w:rsidR="00907DC9">
        <w:rPr>
          <w:sz w:val="28"/>
        </w:rPr>
        <w:t xml:space="preserve">                                     </w:t>
      </w:r>
    </w:p>
    <w:p w:rsidR="00907DC9" w:rsidRDefault="00907DC9" w:rsidP="00907DC9">
      <w:pPr>
        <w:pStyle w:val="2"/>
        <w:jc w:val="center"/>
        <w:rPr>
          <w:sz w:val="28"/>
        </w:rPr>
      </w:pPr>
      <w:r>
        <w:rPr>
          <w:sz w:val="28"/>
        </w:rPr>
        <w:t>п. Тайтурка</w:t>
      </w:r>
    </w:p>
    <w:p w:rsidR="00907DC9" w:rsidRDefault="00907DC9" w:rsidP="00907DC9">
      <w:pPr>
        <w:pStyle w:val="a5"/>
        <w:ind w:left="0"/>
      </w:pPr>
    </w:p>
    <w:p w:rsidR="00907DC9" w:rsidRDefault="00907DC9" w:rsidP="00907DC9">
      <w:pPr>
        <w:pStyle w:val="a5"/>
        <w:ind w:left="0"/>
        <w:jc w:val="center"/>
        <w:rPr>
          <w:b/>
        </w:rPr>
      </w:pPr>
      <w:r>
        <w:rPr>
          <w:b/>
        </w:rPr>
        <w:t>О внесении изменений в Целевую Программу «Оздоровление окружающей среды в  Тайтурском муниципальном образовании на 2007-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>.г.», утвержденную решением Думы городского поселения Тайтурского муниципального образования</w:t>
      </w:r>
      <w:r>
        <w:t xml:space="preserve"> </w:t>
      </w:r>
      <w:r>
        <w:rPr>
          <w:b/>
        </w:rPr>
        <w:t>№ 74 от 25.12.2006г.</w:t>
      </w:r>
    </w:p>
    <w:p w:rsidR="00907DC9" w:rsidRDefault="00907DC9" w:rsidP="00907DC9">
      <w:pPr>
        <w:pStyle w:val="a5"/>
      </w:pPr>
    </w:p>
    <w:p w:rsidR="00907DC9" w:rsidRDefault="00907DC9" w:rsidP="00907DC9">
      <w:pPr>
        <w:pStyle w:val="a5"/>
        <w:ind w:firstLine="633"/>
      </w:pPr>
      <w:proofErr w:type="gramStart"/>
      <w:r>
        <w:t>Заслушав и обсудив информацию специалиста  администрации по землепользованию, архитектуре, градостроительству и благоустройству Соболевой Е.Н. о внесении изменений в Целевую Программу «Оздоровление окружающей среды в Тайтурском муниципальном образовании на 2007-2014г.», утвержденную решением Думы городского поселения Тайтурского муниципального образования № 74 от 25.12.2006 г., в со</w:t>
      </w:r>
      <w:r w:rsidR="00D24701">
        <w:t>ответствии с Решением Думы от 28.08</w:t>
      </w:r>
      <w:r>
        <w:t xml:space="preserve">.2013г. № </w:t>
      </w:r>
      <w:r w:rsidR="00696A48">
        <w:t>46</w:t>
      </w:r>
      <w:r>
        <w:t xml:space="preserve"> «О внесении изменений в Решение Думы городского поселения Тайтурского</w:t>
      </w:r>
      <w:proofErr w:type="gramEnd"/>
      <w:r>
        <w:t xml:space="preserve"> муниципального образования </w:t>
      </w:r>
      <w:r w:rsidRPr="00D24701">
        <w:t>№16 от 26.12.2012г. «О бюджете городского поселения Тайтурского муниципального образования на 2013 год и плановый период 2014, 2015 годы»</w:t>
      </w:r>
      <w:r>
        <w:t xml:space="preserve">, руководствуясь ст. ст. 31, 47 Устава городского поселения Тайтурского муниципального образования Дума    </w:t>
      </w:r>
    </w:p>
    <w:p w:rsidR="00907DC9" w:rsidRDefault="00907DC9" w:rsidP="00907DC9">
      <w:pPr>
        <w:pStyle w:val="a5"/>
      </w:pPr>
      <w:r>
        <w:t xml:space="preserve">   РЕШИЛА:</w:t>
      </w:r>
    </w:p>
    <w:p w:rsidR="00111799" w:rsidRDefault="00111799" w:rsidP="00111799">
      <w:pPr>
        <w:pStyle w:val="a5"/>
        <w:ind w:left="644"/>
      </w:pPr>
      <w:r>
        <w:t xml:space="preserve">1. </w:t>
      </w:r>
      <w:r w:rsidR="00907DC9">
        <w:t>Внести изменения в  Целевую Программу «Оздоровление окружающей среды в городском поселении Тайтурском муниципальном образовании на 2007-2014 годы», утвержденную решением Думы городского поселения Тайтурского муниципального образования № 74 от 25.12.2006 г.:</w:t>
      </w:r>
    </w:p>
    <w:p w:rsidR="00111799" w:rsidRDefault="00111799" w:rsidP="00111799">
      <w:pPr>
        <w:pStyle w:val="a5"/>
        <w:ind w:left="644"/>
      </w:pPr>
      <w:r>
        <w:t xml:space="preserve">1.1 Объем финансирования в 2013 году увеличить на 10,500 тыс. руб. </w:t>
      </w:r>
    </w:p>
    <w:p w:rsidR="00111799" w:rsidRDefault="00111799" w:rsidP="00111799">
      <w:pPr>
        <w:pStyle w:val="a5"/>
        <w:ind w:left="644"/>
      </w:pPr>
      <w:r>
        <w:t xml:space="preserve">1.2. </w:t>
      </w:r>
      <w:r w:rsidR="00E66229">
        <w:t>В</w:t>
      </w:r>
      <w:r>
        <w:t xml:space="preserve"> п. 4.1. «</w:t>
      </w:r>
      <w:r w:rsidRPr="00111799">
        <w:rPr>
          <w:szCs w:val="28"/>
        </w:rPr>
        <w:t>Мероприятия по сбору непригодных к использованию пестицидов</w:t>
      </w:r>
      <w:r>
        <w:rPr>
          <w:szCs w:val="28"/>
        </w:rPr>
        <w:t>» сумму 271,000 тыс. руб. заменить на 281,500 тыс. руб.</w:t>
      </w:r>
    </w:p>
    <w:p w:rsidR="00111799" w:rsidRDefault="00111799" w:rsidP="00111799">
      <w:pPr>
        <w:pStyle w:val="a5"/>
        <w:ind w:left="644"/>
      </w:pPr>
      <w:r>
        <w:t xml:space="preserve">1.3. </w:t>
      </w:r>
      <w:proofErr w:type="gramStart"/>
      <w:r>
        <w:t xml:space="preserve">В строке «Итого по программе» сумму 471,000 тыс. руб. заменить на 481,500 тыс. руб., в т.ч. в 2013 г. – 371,00 тыс. руб. заменить на 381,500 тыс. руб. </w:t>
      </w:r>
      <w:proofErr w:type="gramEnd"/>
    </w:p>
    <w:p w:rsidR="00907DC9" w:rsidRDefault="00111799" w:rsidP="00111799">
      <w:pPr>
        <w:pStyle w:val="a5"/>
        <w:ind w:left="644"/>
      </w:pPr>
      <w:r>
        <w:t xml:space="preserve">2.    </w:t>
      </w:r>
      <w:r w:rsidR="00907DC9">
        <w:t>Опубликовать данное решение в средствах массовой информации.</w:t>
      </w:r>
    </w:p>
    <w:p w:rsidR="00907DC9" w:rsidRDefault="00111799" w:rsidP="00111799">
      <w:pPr>
        <w:pStyle w:val="a5"/>
        <w:ind w:left="644"/>
      </w:pPr>
      <w:r>
        <w:t xml:space="preserve">3. </w:t>
      </w:r>
      <w:proofErr w:type="gramStart"/>
      <w:r w:rsidR="00907DC9">
        <w:t>Контроль за</w:t>
      </w:r>
      <w:proofErr w:type="gramEnd"/>
      <w:r w:rsidR="00907DC9">
        <w:t xml:space="preserve"> исполнением данного решения возложить на </w:t>
      </w:r>
      <w:proofErr w:type="spellStart"/>
      <w:r w:rsidR="00907DC9">
        <w:t>Невидимова</w:t>
      </w:r>
      <w:proofErr w:type="spellEnd"/>
      <w:r w:rsidR="00907DC9">
        <w:t xml:space="preserve"> В. И. - депутата Думы городского поселения Тайтурского </w:t>
      </w:r>
      <w:r w:rsidR="00907DC9">
        <w:lastRenderedPageBreak/>
        <w:t>муниципального образования, председателя комиссии по экологии и благоустройству.</w:t>
      </w:r>
    </w:p>
    <w:p w:rsidR="00D62A6B" w:rsidRDefault="00D62A6B" w:rsidP="00D62A6B">
      <w:pPr>
        <w:pStyle w:val="a5"/>
        <w:ind w:left="0"/>
        <w:jc w:val="left"/>
      </w:pPr>
    </w:p>
    <w:p w:rsidR="00D62A6B" w:rsidRDefault="00D62A6B" w:rsidP="00D62A6B">
      <w:pPr>
        <w:pStyle w:val="a5"/>
        <w:ind w:left="0"/>
        <w:jc w:val="left"/>
      </w:pPr>
      <w:r>
        <w:t>Глава</w:t>
      </w:r>
      <w:r w:rsidR="00907DC9">
        <w:t xml:space="preserve"> городского поселения </w:t>
      </w:r>
    </w:p>
    <w:p w:rsidR="00D62A6B" w:rsidRDefault="00907DC9" w:rsidP="00D62A6B">
      <w:pPr>
        <w:pStyle w:val="a5"/>
        <w:ind w:left="0"/>
        <w:jc w:val="left"/>
      </w:pPr>
      <w:r>
        <w:t xml:space="preserve">Тайтурского муниципального </w:t>
      </w:r>
    </w:p>
    <w:p w:rsidR="00907DC9" w:rsidRDefault="00907DC9" w:rsidP="00D62A6B">
      <w:pPr>
        <w:pStyle w:val="a5"/>
        <w:ind w:left="0"/>
        <w:jc w:val="left"/>
      </w:pPr>
      <w:r>
        <w:t xml:space="preserve">образования                                   </w:t>
      </w:r>
      <w:r w:rsidR="00D62A6B">
        <w:t xml:space="preserve">                                                 Е.А. Артёмов</w:t>
      </w:r>
    </w:p>
    <w:p w:rsidR="00BD7EC6" w:rsidRDefault="00BD7EC6"/>
    <w:sectPr w:rsidR="00BD7EC6" w:rsidSect="004B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B79"/>
    <w:multiLevelType w:val="hybridMultilevel"/>
    <w:tmpl w:val="250A4702"/>
    <w:lvl w:ilvl="0" w:tplc="C98A69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DC9"/>
    <w:rsid w:val="00111799"/>
    <w:rsid w:val="0027547D"/>
    <w:rsid w:val="003F5C61"/>
    <w:rsid w:val="004B5931"/>
    <w:rsid w:val="004B6BF9"/>
    <w:rsid w:val="00696A48"/>
    <w:rsid w:val="00826344"/>
    <w:rsid w:val="00907DC9"/>
    <w:rsid w:val="00BD7EC6"/>
    <w:rsid w:val="00C81338"/>
    <w:rsid w:val="00D24701"/>
    <w:rsid w:val="00D62A6B"/>
    <w:rsid w:val="00E6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1"/>
  </w:style>
  <w:style w:type="paragraph" w:styleId="2">
    <w:name w:val="heading 2"/>
    <w:basedOn w:val="a"/>
    <w:next w:val="a"/>
    <w:link w:val="20"/>
    <w:semiHidden/>
    <w:unhideWhenUsed/>
    <w:qFormat/>
    <w:rsid w:val="00907D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7DC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907D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07DC9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907DC9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07D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8</cp:revision>
  <cp:lastPrinted>2013-08-26T04:48:00Z</cp:lastPrinted>
  <dcterms:created xsi:type="dcterms:W3CDTF">2013-08-21T00:43:00Z</dcterms:created>
  <dcterms:modified xsi:type="dcterms:W3CDTF">2013-09-16T10:34:00Z</dcterms:modified>
</cp:coreProperties>
</file>