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74" w:rsidRPr="00BA1274" w:rsidRDefault="00BA1274" w:rsidP="00BA127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274">
        <w:rPr>
          <w:rFonts w:ascii="Times New Roman" w:hAnsi="Times New Roman" w:cs="Times New Roman"/>
          <w:b/>
          <w:bCs/>
          <w:sz w:val="28"/>
          <w:szCs w:val="28"/>
        </w:rPr>
        <w:t>Иркутская  область</w:t>
      </w:r>
    </w:p>
    <w:p w:rsidR="00BA1274" w:rsidRPr="00BA1274" w:rsidRDefault="00BA1274" w:rsidP="00BA127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274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BA127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A1274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BA1274" w:rsidRPr="00BA1274" w:rsidRDefault="00BA1274" w:rsidP="00BA127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A1274">
        <w:rPr>
          <w:rFonts w:ascii="Times New Roman" w:hAnsi="Times New Roman" w:cs="Times New Roman"/>
          <w:b/>
          <w:bCs/>
          <w:sz w:val="28"/>
          <w:szCs w:val="28"/>
        </w:rPr>
        <w:t>ородского поселения</w:t>
      </w:r>
    </w:p>
    <w:p w:rsidR="00BA1274" w:rsidRPr="00BA1274" w:rsidRDefault="00BA1274" w:rsidP="00BA127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274">
        <w:rPr>
          <w:rFonts w:ascii="Times New Roman" w:hAnsi="Times New Roman" w:cs="Times New Roman"/>
          <w:b/>
          <w:bCs/>
          <w:sz w:val="28"/>
          <w:szCs w:val="28"/>
        </w:rPr>
        <w:t>Тайтурского муниципального образования</w:t>
      </w:r>
    </w:p>
    <w:p w:rsidR="00BA1274" w:rsidRPr="00BA1274" w:rsidRDefault="00BA1274" w:rsidP="00BA1274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A1274" w:rsidRPr="008F1D07" w:rsidRDefault="008F1D07" w:rsidP="00BA1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274" w:rsidRPr="00BA1274" w:rsidRDefault="004852D9" w:rsidP="00BA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274">
        <w:rPr>
          <w:rFonts w:ascii="Times New Roman" w:hAnsi="Times New Roman" w:cs="Times New Roman"/>
          <w:sz w:val="28"/>
          <w:szCs w:val="28"/>
        </w:rPr>
        <w:t xml:space="preserve">от </w:t>
      </w:r>
      <w:r w:rsidR="002C5049" w:rsidRPr="0089073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073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0736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A1274" w:rsidRPr="00BA1274">
        <w:rPr>
          <w:rFonts w:ascii="Times New Roman" w:hAnsi="Times New Roman" w:cs="Times New Roman"/>
          <w:sz w:val="28"/>
          <w:szCs w:val="28"/>
        </w:rPr>
        <w:tab/>
      </w:r>
      <w:r w:rsidR="00BA1274" w:rsidRPr="00BA1274">
        <w:rPr>
          <w:rFonts w:ascii="Times New Roman" w:hAnsi="Times New Roman" w:cs="Times New Roman"/>
          <w:sz w:val="28"/>
          <w:szCs w:val="28"/>
        </w:rPr>
        <w:tab/>
      </w:r>
      <w:r w:rsidR="00BA1274" w:rsidRPr="00BA1274">
        <w:rPr>
          <w:rFonts w:ascii="Times New Roman" w:hAnsi="Times New Roman" w:cs="Times New Roman"/>
          <w:sz w:val="28"/>
          <w:szCs w:val="28"/>
        </w:rPr>
        <w:tab/>
      </w:r>
      <w:r w:rsidR="00BA1274" w:rsidRPr="00BA1274">
        <w:rPr>
          <w:rFonts w:ascii="Times New Roman" w:hAnsi="Times New Roman" w:cs="Times New Roman"/>
          <w:sz w:val="28"/>
          <w:szCs w:val="28"/>
        </w:rPr>
        <w:tab/>
      </w:r>
      <w:r w:rsidR="00BA1274" w:rsidRPr="00BA12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382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A1274">
        <w:rPr>
          <w:rFonts w:ascii="Times New Roman" w:hAnsi="Times New Roman" w:cs="Times New Roman"/>
          <w:sz w:val="28"/>
          <w:szCs w:val="28"/>
        </w:rPr>
        <w:t xml:space="preserve">№ </w:t>
      </w:r>
      <w:r w:rsidR="002C5049" w:rsidRPr="00890736">
        <w:rPr>
          <w:rFonts w:ascii="Times New Roman" w:hAnsi="Times New Roman" w:cs="Times New Roman"/>
          <w:sz w:val="28"/>
          <w:szCs w:val="28"/>
        </w:rPr>
        <w:t>62</w:t>
      </w:r>
      <w:r w:rsidR="00BA1274" w:rsidRPr="00BA12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7C19" w:rsidRPr="007D6D08" w:rsidRDefault="00BA1274" w:rsidP="007D6D08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A1274">
        <w:rPr>
          <w:rFonts w:ascii="Times New Roman" w:hAnsi="Times New Roman" w:cs="Times New Roman"/>
          <w:sz w:val="28"/>
          <w:szCs w:val="28"/>
        </w:rPr>
        <w:t xml:space="preserve">      п. Тайтурка</w:t>
      </w:r>
      <w:r w:rsidR="00AC7C19" w:rsidRPr="00691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74212" w:rsidRPr="00691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7D6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</w:t>
      </w:r>
      <w:r w:rsidR="00AC7C19" w:rsidRPr="00AC7C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="007D6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</w:t>
      </w:r>
      <w:r w:rsidR="00AC7C19" w:rsidRPr="00AC7C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C7C19" w:rsidRPr="007D6D08" w:rsidRDefault="00AC7C19" w:rsidP="007D6D0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Порядка размещения сведений о доходах,</w:t>
      </w:r>
      <w:r w:rsid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имуществе и обязательствах имущественного характера</w:t>
      </w:r>
      <w:r w:rsid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муниципальных служащих </w:t>
      </w:r>
      <w:r w:rsidR="00874212" w:rsidRP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городского поселения</w:t>
      </w:r>
      <w:r w:rsid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74212" w:rsidRP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Тайтурского</w:t>
      </w:r>
      <w:r w:rsidRPr="007D6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образования и членов их семей</w:t>
      </w:r>
    </w:p>
    <w:p w:rsidR="00AC7C19" w:rsidRPr="00890736" w:rsidRDefault="00AC7C19" w:rsidP="007D6D0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1FF4" w:rsidRDefault="00AC7C19" w:rsidP="000D1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16 Федерал</w:t>
      </w:r>
      <w:r w:rsidR="00474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закона от 06.10.2003 г. №</w:t>
      </w:r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статьями 13, 15 Федерального закона от 02.03.2007 г. № 25-ФЗ «О муниципальной службе в Российской Федерации», статьей 8 Федерального закона от 25.12.2008 г. № 273-ФЗ «О противодействии коррупции», руководствуясь ст</w:t>
      </w:r>
      <w:r w:rsidR="007A1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атьей 23,</w:t>
      </w:r>
      <w:r w:rsidR="007A1AAD" w:rsidRPr="007A1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</w:t>
      </w:r>
      <w:r w:rsidR="007A1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874212"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Тайтурского муниципального образования</w:t>
      </w:r>
      <w:r w:rsid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1FF4" w:rsidRPr="000D1FF4">
        <w:rPr>
          <w:sz w:val="28"/>
          <w:szCs w:val="28"/>
        </w:rPr>
        <w:t xml:space="preserve"> </w:t>
      </w:r>
      <w:r w:rsidR="000D1FF4" w:rsidRPr="000D1FF4">
        <w:rPr>
          <w:rFonts w:ascii="Times New Roman" w:hAnsi="Times New Roman" w:cs="Times New Roman"/>
          <w:sz w:val="28"/>
          <w:szCs w:val="28"/>
        </w:rPr>
        <w:t>администрация городского поселения Тайтурского</w:t>
      </w:r>
      <w:proofErr w:type="gramEnd"/>
      <w:r w:rsidR="000D1FF4" w:rsidRPr="000D1F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D1FF4">
        <w:rPr>
          <w:rFonts w:ascii="Times New Roman" w:hAnsi="Times New Roman" w:cs="Times New Roman"/>
          <w:sz w:val="28"/>
          <w:szCs w:val="28"/>
        </w:rPr>
        <w:t>,</w:t>
      </w:r>
    </w:p>
    <w:p w:rsidR="00AC7C19" w:rsidRPr="000D1FF4" w:rsidRDefault="000D1FF4" w:rsidP="000D1F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D1FF4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7C19" w:rsidRPr="000D1FF4" w:rsidRDefault="00AC7C19" w:rsidP="000D1FF4">
      <w:pPr>
        <w:pStyle w:val="a7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размещения сведений о доходах, об имуществе и обязательствах имущественного характера муниципальных служащих </w:t>
      </w:r>
      <w:r w:rsidR="00874212" w:rsidRP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Тайтурского</w:t>
      </w:r>
      <w:r w:rsidRP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4212" w:rsidRP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членов их семей на официальном сайт</w:t>
      </w:r>
      <w:r w:rsidR="00ED610F" w:rsidRP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874212" w:rsidRP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Тайтурского</w:t>
      </w:r>
      <w:r w:rsidRPr="000D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и предоставления этих сведений средствам массовой информации для опубликования.</w:t>
      </w:r>
    </w:p>
    <w:p w:rsidR="004852D9" w:rsidRPr="004852D9" w:rsidRDefault="00AC7C19" w:rsidP="004852D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852D9" w:rsidRPr="004852D9">
        <w:rPr>
          <w:rFonts w:ascii="Times New Roman" w:hAnsi="Times New Roman" w:cs="Times New Roman"/>
          <w:sz w:val="28"/>
          <w:szCs w:val="28"/>
        </w:rPr>
        <w:t xml:space="preserve"> Ведущему специалисту по организационно-массовой работе, кадрам и правовым вопросам администрации городского поселения Тайтурского муниципального образования </w:t>
      </w:r>
      <w:r w:rsidR="008F1D07" w:rsidRPr="008F1D07">
        <w:rPr>
          <w:rFonts w:ascii="Times New Roman" w:hAnsi="Times New Roman" w:cs="Times New Roman"/>
          <w:sz w:val="28"/>
          <w:szCs w:val="28"/>
        </w:rPr>
        <w:t>(</w:t>
      </w:r>
      <w:r w:rsidR="008F1D07" w:rsidRPr="004852D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852D9" w:rsidRPr="004852D9">
        <w:rPr>
          <w:rFonts w:ascii="Times New Roman" w:hAnsi="Times New Roman" w:cs="Times New Roman"/>
          <w:sz w:val="28"/>
          <w:szCs w:val="28"/>
        </w:rPr>
        <w:t>Тыхреновой</w:t>
      </w:r>
      <w:proofErr w:type="spellEnd"/>
      <w:r w:rsidR="008F1D07" w:rsidRPr="008F1D07">
        <w:rPr>
          <w:rFonts w:ascii="Times New Roman" w:hAnsi="Times New Roman" w:cs="Times New Roman"/>
          <w:sz w:val="28"/>
          <w:szCs w:val="28"/>
        </w:rPr>
        <w:t>)</w:t>
      </w:r>
      <w:r w:rsidR="004852D9" w:rsidRPr="004852D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F1D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852D9" w:rsidRPr="004852D9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информации.</w:t>
      </w:r>
    </w:p>
    <w:p w:rsidR="00AC7C19" w:rsidRPr="00E77CB1" w:rsidRDefault="00AC7C19" w:rsidP="004852D9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</w:t>
      </w:r>
      <w:proofErr w:type="gramStart"/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C7C19" w:rsidRPr="00E77CB1" w:rsidRDefault="00AC7C19" w:rsidP="00AC7C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BD35F9" w:rsidRPr="00E77CB1" w:rsidRDefault="00AC7C19" w:rsidP="00AC7C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BD35F9"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</w:t>
      </w:r>
    </w:p>
    <w:p w:rsidR="00AC7C19" w:rsidRDefault="00BD35F9" w:rsidP="00AC7C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Тайтурского </w:t>
      </w:r>
      <w:r w:rsidR="00AC7C19"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Е.А. Артёмов</w:t>
      </w:r>
      <w:r w:rsidRP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E7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</w:p>
    <w:p w:rsidR="000E24AC" w:rsidRPr="000E24AC" w:rsidRDefault="000E24AC" w:rsidP="00AC7C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04" w:rsidRPr="005E7321" w:rsidRDefault="00D75504" w:rsidP="00D755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5E732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75504" w:rsidRDefault="00D75504" w:rsidP="00D75504">
      <w:pPr>
        <w:pStyle w:val="ConsPlusNormal"/>
        <w:widowControl/>
        <w:tabs>
          <w:tab w:val="righ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E732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5504" w:rsidRDefault="00D75504" w:rsidP="00D75504">
      <w:pPr>
        <w:pStyle w:val="ConsPlusNormal"/>
        <w:widowControl/>
        <w:tabs>
          <w:tab w:val="righ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городского поселения</w:t>
      </w:r>
    </w:p>
    <w:p w:rsidR="00D75504" w:rsidRDefault="00D75504" w:rsidP="00D75504">
      <w:pPr>
        <w:pStyle w:val="ConsPlusNormal"/>
        <w:widowControl/>
        <w:tabs>
          <w:tab w:val="righ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Тайтурского муниципального </w:t>
      </w:r>
    </w:p>
    <w:p w:rsidR="00D75504" w:rsidRDefault="00D75504" w:rsidP="00D75504">
      <w:pPr>
        <w:pStyle w:val="ConsPlusNormal"/>
        <w:widowControl/>
        <w:tabs>
          <w:tab w:val="righ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образования  </w:t>
      </w:r>
    </w:p>
    <w:p w:rsidR="00D75504" w:rsidRPr="00890736" w:rsidRDefault="00D75504" w:rsidP="00D75504">
      <w:pPr>
        <w:pStyle w:val="ConsPlusNormal"/>
        <w:widowControl/>
        <w:tabs>
          <w:tab w:val="righ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E7321">
        <w:rPr>
          <w:rFonts w:ascii="Times New Roman" w:hAnsi="Times New Roman" w:cs="Times New Roman"/>
          <w:sz w:val="24"/>
          <w:szCs w:val="24"/>
        </w:rPr>
        <w:t xml:space="preserve">от </w:t>
      </w:r>
      <w:r w:rsidR="002C5049" w:rsidRPr="0089073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8907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3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0736">
        <w:rPr>
          <w:rFonts w:ascii="Times New Roman" w:hAnsi="Times New Roman" w:cs="Times New Roman"/>
          <w:sz w:val="24"/>
          <w:szCs w:val="24"/>
        </w:rPr>
        <w:t>3</w:t>
      </w:r>
      <w:r w:rsidRPr="005E7321">
        <w:rPr>
          <w:rFonts w:ascii="Times New Roman" w:hAnsi="Times New Roman" w:cs="Times New Roman"/>
          <w:sz w:val="24"/>
          <w:szCs w:val="24"/>
        </w:rPr>
        <w:t xml:space="preserve"> г.</w:t>
      </w:r>
      <w:r w:rsidR="007F55DB" w:rsidRPr="007F5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C5049" w:rsidRPr="0089073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left="62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5049" w:rsidRPr="00890736" w:rsidRDefault="00AC7C19" w:rsidP="002C504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2C5049" w:rsidRPr="00890736" w:rsidRDefault="002C5049" w:rsidP="002C504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AC7C19" w:rsidRPr="002C5049" w:rsidRDefault="00AC7C19" w:rsidP="002C504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5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размещения сведений о доходах</w:t>
      </w:r>
      <w:r w:rsidR="002C5049" w:rsidRPr="002C5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об имуществе и обязательствах </w:t>
      </w:r>
      <w:r w:rsidRPr="002C5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имущественного характера муниципальных служащих </w:t>
      </w:r>
      <w:r w:rsidR="002C5049" w:rsidRPr="002C5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D35F9" w:rsidRPr="002C5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городского поселения Тайтурского муниципального образования</w:t>
      </w:r>
    </w:p>
    <w:p w:rsidR="00AC7C19" w:rsidRPr="002C5049" w:rsidRDefault="00AC7C19" w:rsidP="002C504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5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членов их семей на официальном сайте </w:t>
      </w:r>
      <w:r w:rsidR="00BD35F9" w:rsidRPr="002C5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городского поселения Тайтурского </w:t>
      </w:r>
      <w:r w:rsidRPr="002C50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и предоставления этих сведений средствам массовой информации для опубликования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Порядком устанавливаются обязанности 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размещению сведений о доходах, об имуществе и обязательствах имущественного характера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служащих 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 предоставлению этих сведений средствам массовой</w:t>
      </w:r>
      <w:proofErr w:type="gramEnd"/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для опубликования в связи с их запросами.</w:t>
      </w:r>
    </w:p>
    <w:p w:rsidR="00AC7C19" w:rsidRPr="000E24AC" w:rsidRDefault="00BC3D96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C7C1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на официальном сайте 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Тайтурского</w:t>
      </w:r>
      <w:r w:rsidR="00AC7C1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="00AC7C1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доходах, об имуществе и обязательствах имущественного характера</w:t>
      </w:r>
      <w:r w:rsidR="00932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-Приложение </w:t>
      </w:r>
      <w:r w:rsidR="00932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№1)</w:t>
      </w:r>
      <w:r w:rsidR="00AC7C1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 м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униципальному служащему 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BD35F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м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униципальному служащему 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образования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супруге (супругу) и несовершеннолетним детям;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декларированный годовой доход муниципального служащего 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супруги (супруга) и несовершеннолетних детей.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размещаемых на официальном сайте 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опубликования сведений о доходах, об имуществе и обязательствах имущественного характера запрещается указывать: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иные сведения (кроме указанных в </w:t>
      </w:r>
      <w:hyperlink r:id="rId4" w:history="1">
        <w:r w:rsidRPr="000E2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пункте 2</w:t>
        </w:r>
      </w:hyperlink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Порядка) о доходах м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служащего 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ипального образования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персональные данные супруги (супруга), детей и членов семьи м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служащего 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 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2A1A62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супруги (супруга), детей и иных членов семьи;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 </w:t>
      </w:r>
      <w:r w:rsidR="00383455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383455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супруге (супругу) детям, иным членам семьи на праве собственности или находящихся в их пользовании;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Сведения о доходах, об имуществе и обязательствах имущественного характера, указанные в</w:t>
      </w:r>
      <w:hyperlink r:id="rId5" w:history="1">
        <w:r w:rsidR="00383455" w:rsidRPr="000E2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пункте</w:t>
        </w:r>
        <w:r w:rsidRPr="000E2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2</w:t>
        </w:r>
      </w:hyperlink>
      <w:r w:rsidR="00383455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настоящего Порядка, размещаются на официальном сайте </w:t>
      </w:r>
      <w:r w:rsidR="00383455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Тайтурского 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383455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должности.</w:t>
      </w:r>
    </w:p>
    <w:p w:rsidR="00AC7C19" w:rsidRPr="000E24AC" w:rsidRDefault="00ED610F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89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специалист по организационно-массовой работе, кадрам и правовым вопросам</w:t>
      </w:r>
      <w:r w:rsidR="00AC7C1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3455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 w:rsidR="00AC7C1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в 3-дневный срок со дня поступления запроса от средств массовой информации сообщает о нем муниципальному служащему </w:t>
      </w:r>
      <w:r w:rsidR="00691BE1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</w:t>
      </w:r>
      <w:r w:rsidR="00691BE1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7-дневный срок со дня поступления запроса от средств массовой информации обеспечивает предоставление сведений, указанных в </w:t>
      </w:r>
      <w:hyperlink r:id="rId6" w:history="1">
        <w:r w:rsidRPr="000E24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пункте 2</w:t>
        </w:r>
      </w:hyperlink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настоящего Порядка, в том случае, если запрашиваемые сведения отсутствуют на официальном сайте </w:t>
      </w:r>
      <w:r w:rsidR="00691BE1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Тайтурского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образования».</w:t>
      </w:r>
    </w:p>
    <w:p w:rsidR="00AC7C19" w:rsidRPr="000E24AC" w:rsidRDefault="00AC7C19" w:rsidP="00AC7C1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Размещение сведений о доходах, об имуществе и обязательствах имущественного характера, указанных в пункте 2 настоящего Порядка на официальном сайте </w:t>
      </w:r>
      <w:r w:rsidR="00691BE1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Тайтурского муниципального образования 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лицом, ответственным за техническое сопровождение сайта </w:t>
      </w:r>
      <w:r w:rsidR="00691BE1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Тайтурского муниципального образования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48E6" w:rsidRDefault="00ED610F" w:rsidP="006348E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283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специалист по организационно-массовой работе, кадрам и правовым вопросам</w:t>
      </w:r>
      <w:r w:rsidR="00283635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1BE1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несе</w:t>
      </w:r>
      <w:r w:rsidR="00AC7C19" w:rsidRPr="000E2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соответствии с законодательством Российской Федерации ответственность за 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81487" w:rsidRDefault="00C814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B16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DDB" w:rsidRPr="00E43829" w:rsidRDefault="00BE6B16" w:rsidP="00406B8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406B85" w:rsidRPr="00E43829" w:rsidRDefault="00406B85" w:rsidP="00406B8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C5DDB" w:rsidRPr="00406B85" w:rsidRDefault="00406B85" w:rsidP="00CC5DD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</w:t>
      </w:r>
      <w:r w:rsidR="00BE6B16" w:rsidRPr="00406B8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C5DDB" w:rsidRPr="00406B8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BE6B16" w:rsidRPr="00406B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B16" w:rsidRPr="00406B85" w:rsidRDefault="00BE6B16" w:rsidP="00CC5DD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6B85">
        <w:rPr>
          <w:rFonts w:ascii="Times New Roman" w:hAnsi="Times New Roman" w:cs="Times New Roman"/>
          <w:b/>
          <w:sz w:val="24"/>
          <w:szCs w:val="24"/>
        </w:rPr>
        <w:t xml:space="preserve">к Порядку размещения сведений о доходах, об имуществе, и обязательствах имущественного характера </w:t>
      </w:r>
      <w:r w:rsidR="001C3116" w:rsidRPr="00406B85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Pr="00406B8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1C3116" w:rsidRPr="00406B85">
        <w:rPr>
          <w:rFonts w:ascii="Times New Roman" w:hAnsi="Times New Roman" w:cs="Times New Roman"/>
          <w:b/>
          <w:sz w:val="24"/>
          <w:szCs w:val="24"/>
        </w:rPr>
        <w:t>городского поселения Тайтурского муниципального образования</w:t>
      </w:r>
      <w:r w:rsidRPr="00406B85">
        <w:rPr>
          <w:rFonts w:ascii="Times New Roman" w:hAnsi="Times New Roman" w:cs="Times New Roman"/>
          <w:b/>
          <w:sz w:val="24"/>
          <w:szCs w:val="24"/>
        </w:rPr>
        <w:t>, и членов их семей в с</w:t>
      </w:r>
      <w:r w:rsidR="001C3116" w:rsidRPr="00406B85">
        <w:rPr>
          <w:rFonts w:ascii="Times New Roman" w:hAnsi="Times New Roman" w:cs="Times New Roman"/>
          <w:b/>
          <w:sz w:val="24"/>
          <w:szCs w:val="24"/>
        </w:rPr>
        <w:t xml:space="preserve">ети Интернет </w:t>
      </w:r>
      <w:r w:rsidRPr="00406B85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</w:t>
      </w:r>
      <w:r w:rsidR="00782462" w:rsidRPr="00406B8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Тайтурского</w:t>
      </w:r>
      <w:r w:rsidRPr="00406B8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 предоставления этих сведений  средствам массовой информации для опубликования</w:t>
      </w:r>
    </w:p>
    <w:p w:rsidR="00BE6B16" w:rsidRDefault="00BE6B16" w:rsidP="00BE6B1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276"/>
        <w:gridCol w:w="1268"/>
        <w:gridCol w:w="844"/>
        <w:gridCol w:w="1290"/>
        <w:gridCol w:w="709"/>
        <w:gridCol w:w="923"/>
      </w:tblGrid>
      <w:tr w:rsidR="0002674A" w:rsidTr="00A009AF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служащего администрации*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 за 20___г.</w:t>
            </w:r>
          </w:p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2674A" w:rsidTr="00A009AF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Default="000267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Default="000267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Default="000267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объектов недвижимости***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Страна расположения****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марка</w:t>
            </w: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674A" w:rsidTr="00A00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Default="00026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62C07" w:rsidRPr="00A62C07" w:rsidRDefault="00A62C07" w:rsidP="00BE6B1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E6B16" w:rsidRPr="00A62C07" w:rsidRDefault="00BE6B16" w:rsidP="00BE6B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02674A">
        <w:rPr>
          <w:rFonts w:ascii="Times New Roman" w:hAnsi="Times New Roman"/>
          <w:sz w:val="24"/>
          <w:szCs w:val="24"/>
        </w:rPr>
        <w:t xml:space="preserve"> </w:t>
      </w:r>
      <w:r w:rsidR="00D92970">
        <w:rPr>
          <w:rFonts w:ascii="Times New Roman" w:hAnsi="Times New Roman"/>
          <w:sz w:val="24"/>
          <w:szCs w:val="24"/>
        </w:rPr>
        <w:t>Указывается</w:t>
      </w:r>
      <w:r w:rsidR="00B31B46">
        <w:rPr>
          <w:rFonts w:ascii="Times New Roman" w:hAnsi="Times New Roman"/>
          <w:sz w:val="24"/>
          <w:szCs w:val="24"/>
        </w:rPr>
        <w:t xml:space="preserve"> </w:t>
      </w:r>
      <w:r w:rsidR="00166BDA">
        <w:rPr>
          <w:rFonts w:ascii="Times New Roman" w:hAnsi="Times New Roman"/>
          <w:sz w:val="24"/>
          <w:szCs w:val="24"/>
        </w:rPr>
        <w:t>только д</w:t>
      </w:r>
      <w:r w:rsidR="00D92970">
        <w:rPr>
          <w:rFonts w:ascii="Times New Roman" w:hAnsi="Times New Roman"/>
          <w:sz w:val="24"/>
          <w:szCs w:val="24"/>
        </w:rPr>
        <w:t>олжность</w:t>
      </w:r>
      <w:r>
        <w:rPr>
          <w:rFonts w:ascii="Times New Roman" w:hAnsi="Times New Roman"/>
          <w:sz w:val="24"/>
          <w:szCs w:val="24"/>
        </w:rPr>
        <w:t xml:space="preserve"> муниципального служащего администрации</w:t>
      </w:r>
      <w:r w:rsidR="00A009AF" w:rsidRPr="00A009AF">
        <w:rPr>
          <w:rFonts w:ascii="Times New Roman" w:hAnsi="Times New Roman"/>
          <w:sz w:val="24"/>
          <w:szCs w:val="24"/>
        </w:rPr>
        <w:t xml:space="preserve"> </w:t>
      </w:r>
      <w:r w:rsidR="00A009AF">
        <w:rPr>
          <w:rFonts w:ascii="Times New Roman" w:hAnsi="Times New Roman"/>
          <w:sz w:val="24"/>
          <w:szCs w:val="24"/>
        </w:rPr>
        <w:t>городского поселения Тайтурского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66BDA">
        <w:rPr>
          <w:rFonts w:ascii="Times New Roman" w:hAnsi="Times New Roman"/>
          <w:sz w:val="24"/>
          <w:szCs w:val="24"/>
        </w:rPr>
        <w:t>. Фамилия, имя и отчество супруги (супруга) и несовершеннолетних детей муниципального служащего</w:t>
      </w:r>
      <w:r w:rsidR="00166BDA" w:rsidRPr="00166BDA">
        <w:rPr>
          <w:rFonts w:ascii="Times New Roman" w:hAnsi="Times New Roman"/>
          <w:sz w:val="24"/>
          <w:szCs w:val="24"/>
        </w:rPr>
        <w:t xml:space="preserve"> </w:t>
      </w:r>
      <w:r w:rsidR="00166BDA">
        <w:rPr>
          <w:rFonts w:ascii="Times New Roman" w:hAnsi="Times New Roman"/>
          <w:sz w:val="24"/>
          <w:szCs w:val="24"/>
        </w:rPr>
        <w:t>администрации</w:t>
      </w:r>
      <w:r w:rsidR="00166BDA" w:rsidRPr="00A009AF">
        <w:rPr>
          <w:rFonts w:ascii="Times New Roman" w:hAnsi="Times New Roman"/>
          <w:sz w:val="24"/>
          <w:szCs w:val="24"/>
        </w:rPr>
        <w:t xml:space="preserve"> </w:t>
      </w:r>
      <w:r w:rsidR="00166B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не указывается</w:t>
      </w:r>
      <w:r w:rsidR="00A62C07" w:rsidRPr="00A62C07">
        <w:rPr>
          <w:rFonts w:ascii="Times New Roman" w:hAnsi="Times New Roman"/>
          <w:sz w:val="24"/>
          <w:szCs w:val="24"/>
        </w:rPr>
        <w:t>.</w:t>
      </w:r>
    </w:p>
    <w:p w:rsidR="00BE6B16" w:rsidRDefault="00BE6B16" w:rsidP="00BE6B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Должность указывается только муниципального служащего администрации </w:t>
      </w:r>
      <w:r w:rsidR="00402A89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образования.</w:t>
      </w:r>
    </w:p>
    <w:p w:rsidR="00BE6B16" w:rsidRDefault="00BE6B16" w:rsidP="00BE6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***  </w:t>
      </w:r>
      <w:r>
        <w:rPr>
          <w:rFonts w:ascii="Times New Roman" w:hAnsi="Times New Roman"/>
          <w:sz w:val="24"/>
          <w:szCs w:val="24"/>
        </w:rPr>
        <w:t xml:space="preserve"> Например, жилой дом, земельный участок, квартира и т.д.</w:t>
      </w:r>
    </w:p>
    <w:p w:rsidR="00BE6B16" w:rsidRDefault="00BE6B16" w:rsidP="00BE6B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</w:t>
      </w:r>
      <w:r w:rsidR="00A62C07" w:rsidRPr="00A62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Россия или иная страна (государство)</w:t>
      </w:r>
    </w:p>
    <w:p w:rsidR="00BE6B16" w:rsidRPr="000E24AC" w:rsidRDefault="00BE6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6B16" w:rsidRPr="000E24AC" w:rsidSect="00BA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C7C19"/>
    <w:rsid w:val="0002674A"/>
    <w:rsid w:val="000D1FF4"/>
    <w:rsid w:val="000E24AC"/>
    <w:rsid w:val="00127216"/>
    <w:rsid w:val="00154448"/>
    <w:rsid w:val="00161EAC"/>
    <w:rsid w:val="00166BDA"/>
    <w:rsid w:val="001C3116"/>
    <w:rsid w:val="00283635"/>
    <w:rsid w:val="002A1A62"/>
    <w:rsid w:val="002C5049"/>
    <w:rsid w:val="00383455"/>
    <w:rsid w:val="003F4F7B"/>
    <w:rsid w:val="00402A89"/>
    <w:rsid w:val="00406B85"/>
    <w:rsid w:val="00406E22"/>
    <w:rsid w:val="00463962"/>
    <w:rsid w:val="004741B8"/>
    <w:rsid w:val="004852D9"/>
    <w:rsid w:val="005E714A"/>
    <w:rsid w:val="00604BAA"/>
    <w:rsid w:val="006348E6"/>
    <w:rsid w:val="00691BE1"/>
    <w:rsid w:val="006B4E3E"/>
    <w:rsid w:val="00782462"/>
    <w:rsid w:val="007973C7"/>
    <w:rsid w:val="007A1AAD"/>
    <w:rsid w:val="007D6D08"/>
    <w:rsid w:val="007F55DB"/>
    <w:rsid w:val="00843B9E"/>
    <w:rsid w:val="00873385"/>
    <w:rsid w:val="00874212"/>
    <w:rsid w:val="00890736"/>
    <w:rsid w:val="008A0FCF"/>
    <w:rsid w:val="008F1D07"/>
    <w:rsid w:val="00932009"/>
    <w:rsid w:val="009A5297"/>
    <w:rsid w:val="009F6BAC"/>
    <w:rsid w:val="00A009AF"/>
    <w:rsid w:val="00A62C07"/>
    <w:rsid w:val="00AC7C19"/>
    <w:rsid w:val="00B31B46"/>
    <w:rsid w:val="00BA1274"/>
    <w:rsid w:val="00BA6682"/>
    <w:rsid w:val="00BB1996"/>
    <w:rsid w:val="00BC3D96"/>
    <w:rsid w:val="00BD35F9"/>
    <w:rsid w:val="00BE6B16"/>
    <w:rsid w:val="00C81487"/>
    <w:rsid w:val="00CC5DDB"/>
    <w:rsid w:val="00D2350E"/>
    <w:rsid w:val="00D75504"/>
    <w:rsid w:val="00D92970"/>
    <w:rsid w:val="00DA140C"/>
    <w:rsid w:val="00E41811"/>
    <w:rsid w:val="00E43829"/>
    <w:rsid w:val="00E77CB1"/>
    <w:rsid w:val="00EA0711"/>
    <w:rsid w:val="00ED610F"/>
    <w:rsid w:val="00F6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C"/>
  </w:style>
  <w:style w:type="paragraph" w:styleId="1">
    <w:name w:val="heading 1"/>
    <w:basedOn w:val="a"/>
    <w:next w:val="a"/>
    <w:link w:val="10"/>
    <w:uiPriority w:val="9"/>
    <w:qFormat/>
    <w:rsid w:val="00161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61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61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1E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1E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61EAC"/>
    <w:pPr>
      <w:spacing w:after="0" w:line="240" w:lineRule="auto"/>
    </w:pPr>
  </w:style>
  <w:style w:type="paragraph" w:customStyle="1" w:styleId="ConsPlusNormal">
    <w:name w:val="ConsPlusNormal"/>
    <w:rsid w:val="00D7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63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6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2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C"/>
  </w:style>
  <w:style w:type="paragraph" w:styleId="1">
    <w:name w:val="heading 1"/>
    <w:basedOn w:val="a"/>
    <w:next w:val="a"/>
    <w:link w:val="10"/>
    <w:uiPriority w:val="9"/>
    <w:qFormat/>
    <w:rsid w:val="00161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61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1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1E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1E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61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3B03F12BABD724A4934795A68E6020E51599C3F10E5E46FEA28FCCCAF17A2F8481D41EA3375853FE3EAp9K8D" TargetMode="External"/><Relationship Id="rId5" Type="http://schemas.openxmlformats.org/officeDocument/2006/relationships/hyperlink" Target="consultantplus://offline/ref=C0B3B03F12BABD724A4934795A68E6020E51599C3F10E5E46FEA28FCCCAF17A2F8481D41EA3375853FE3EAp9K8D" TargetMode="External"/><Relationship Id="rId4" Type="http://schemas.openxmlformats.org/officeDocument/2006/relationships/hyperlink" Target="consultantplus://offline/ref=C0B3B03F12BABD724A4934795A68E6020E51599C3F10E5E46FEA28FCCCAF17A2F8481D41EA3375853FE3EAp9K8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20</cp:revision>
  <cp:lastPrinted>2013-05-25T09:39:00Z</cp:lastPrinted>
  <dcterms:created xsi:type="dcterms:W3CDTF">2013-05-29T08:28:00Z</dcterms:created>
  <dcterms:modified xsi:type="dcterms:W3CDTF">2013-05-25T10:42:00Z</dcterms:modified>
</cp:coreProperties>
</file>