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16" w:rsidRPr="00B41D78" w:rsidRDefault="00605716" w:rsidP="00605716">
      <w:pPr>
        <w:pStyle w:val="a5"/>
        <w:rPr>
          <w:b w:val="0"/>
          <w:noProof/>
          <w:sz w:val="28"/>
          <w:szCs w:val="28"/>
        </w:rPr>
      </w:pPr>
      <w:r w:rsidRPr="00B41D78">
        <w:rPr>
          <w:b w:val="0"/>
          <w:noProof/>
          <w:sz w:val="28"/>
          <w:szCs w:val="28"/>
        </w:rPr>
        <w:drawing>
          <wp:inline distT="0" distB="0" distL="0" distR="0" wp14:anchorId="5D06DF14" wp14:editId="6BA8EE3C">
            <wp:extent cx="491490" cy="577850"/>
            <wp:effectExtent l="0" t="0" r="3810" b="0"/>
            <wp:docPr id="226" name="Рисунок 142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16" w:rsidRPr="00B41D78" w:rsidRDefault="00605716" w:rsidP="00605716">
      <w:pPr>
        <w:pStyle w:val="a5"/>
        <w:rPr>
          <w:b w:val="0"/>
          <w:bCs/>
          <w:sz w:val="28"/>
          <w:szCs w:val="28"/>
        </w:rPr>
      </w:pPr>
      <w:r w:rsidRPr="00B41D78">
        <w:rPr>
          <w:b w:val="0"/>
          <w:bCs/>
          <w:sz w:val="28"/>
          <w:szCs w:val="28"/>
        </w:rPr>
        <w:t>Российская Федерация</w:t>
      </w:r>
    </w:p>
    <w:p w:rsidR="00605716" w:rsidRPr="00B41D78" w:rsidRDefault="00605716" w:rsidP="006057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D78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605716" w:rsidRPr="00B41D78" w:rsidRDefault="00605716" w:rsidP="006057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D78">
        <w:rPr>
          <w:rFonts w:ascii="Times New Roman" w:hAnsi="Times New Roman" w:cs="Times New Roman"/>
          <w:bCs/>
          <w:sz w:val="28"/>
          <w:szCs w:val="28"/>
        </w:rPr>
        <w:t>Усольское районное муниципальное образование</w:t>
      </w:r>
    </w:p>
    <w:p w:rsidR="00605716" w:rsidRPr="00B41D78" w:rsidRDefault="00605716" w:rsidP="006057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D78">
        <w:rPr>
          <w:rFonts w:ascii="Times New Roman" w:hAnsi="Times New Roman" w:cs="Times New Roman"/>
          <w:bCs/>
          <w:sz w:val="28"/>
          <w:szCs w:val="28"/>
        </w:rPr>
        <w:t>А Д М И Н И С Т Р А Ц И Я</w:t>
      </w:r>
    </w:p>
    <w:p w:rsidR="00605716" w:rsidRPr="00B41D78" w:rsidRDefault="00605716" w:rsidP="006057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D78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605716" w:rsidRPr="00B41D78" w:rsidRDefault="00605716" w:rsidP="006057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D78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605716" w:rsidRPr="00B41D78" w:rsidRDefault="00605716" w:rsidP="006057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716" w:rsidRPr="00B41D78" w:rsidRDefault="00605716" w:rsidP="0060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5716" w:rsidRPr="00B41D78" w:rsidRDefault="00605716" w:rsidP="0060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716" w:rsidRPr="00B41D78" w:rsidRDefault="00605716" w:rsidP="006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t xml:space="preserve">от  </w:t>
      </w:r>
      <w:r w:rsidR="00875BE0">
        <w:rPr>
          <w:rFonts w:ascii="Times New Roman" w:hAnsi="Times New Roman" w:cs="Times New Roman"/>
          <w:sz w:val="28"/>
          <w:szCs w:val="28"/>
        </w:rPr>
        <w:t>24.12.</w:t>
      </w:r>
      <w:r w:rsidRPr="00B41D78">
        <w:rPr>
          <w:rFonts w:ascii="Times New Roman" w:hAnsi="Times New Roman" w:cs="Times New Roman"/>
          <w:sz w:val="28"/>
          <w:szCs w:val="28"/>
        </w:rPr>
        <w:t>2018г.</w:t>
      </w:r>
      <w:r w:rsidRPr="00B41D78">
        <w:rPr>
          <w:rFonts w:ascii="Times New Roman" w:hAnsi="Times New Roman" w:cs="Times New Roman"/>
          <w:sz w:val="28"/>
          <w:szCs w:val="28"/>
        </w:rPr>
        <w:tab/>
      </w:r>
      <w:r w:rsidRPr="00B41D78">
        <w:rPr>
          <w:rFonts w:ascii="Times New Roman" w:hAnsi="Times New Roman" w:cs="Times New Roman"/>
          <w:sz w:val="28"/>
          <w:szCs w:val="28"/>
        </w:rPr>
        <w:tab/>
      </w:r>
      <w:r w:rsidRPr="00B41D78">
        <w:rPr>
          <w:rFonts w:ascii="Times New Roman" w:hAnsi="Times New Roman" w:cs="Times New Roman"/>
          <w:sz w:val="28"/>
          <w:szCs w:val="28"/>
        </w:rPr>
        <w:tab/>
      </w:r>
      <w:r w:rsidRPr="00B41D78">
        <w:rPr>
          <w:rFonts w:ascii="Times New Roman" w:hAnsi="Times New Roman" w:cs="Times New Roman"/>
          <w:sz w:val="28"/>
          <w:szCs w:val="28"/>
        </w:rPr>
        <w:tab/>
      </w:r>
      <w:r w:rsidRPr="00B41D78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 w:rsidR="00875BE0">
        <w:rPr>
          <w:rFonts w:ascii="Times New Roman" w:hAnsi="Times New Roman" w:cs="Times New Roman"/>
          <w:sz w:val="28"/>
          <w:szCs w:val="28"/>
        </w:rPr>
        <w:t>377</w:t>
      </w:r>
      <w:r w:rsidRPr="00B41D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716" w:rsidRPr="00B41D78" w:rsidRDefault="00605716" w:rsidP="0060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1D7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41D78">
        <w:rPr>
          <w:rFonts w:ascii="Times New Roman" w:hAnsi="Times New Roman" w:cs="Times New Roman"/>
          <w:sz w:val="28"/>
          <w:szCs w:val="28"/>
        </w:rPr>
        <w:t>. Тайтурка</w:t>
      </w:r>
    </w:p>
    <w:p w:rsidR="00A44948" w:rsidRPr="00B41D78" w:rsidRDefault="00A44948" w:rsidP="00555F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5FD4" w:rsidRDefault="00605716" w:rsidP="00555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1D7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41D78" w:rsidRPr="00B41D78">
        <w:rPr>
          <w:rFonts w:ascii="Times New Roman" w:hAnsi="Times New Roman" w:cs="Times New Roman"/>
          <w:b/>
          <w:sz w:val="28"/>
          <w:szCs w:val="28"/>
        </w:rPr>
        <w:t xml:space="preserve">порядка ведения реестра мест (площадок) накопления твердых коммунальных отходов на территории Тайтурского муниципального образования, </w:t>
      </w:r>
      <w:r w:rsidR="00341184" w:rsidRPr="00B41D78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AB462B" w:rsidRPr="00B41D78">
        <w:rPr>
          <w:rFonts w:ascii="Times New Roman" w:hAnsi="Times New Roman" w:cs="Times New Roman"/>
          <w:b/>
          <w:sz w:val="28"/>
          <w:szCs w:val="28"/>
        </w:rPr>
        <w:t xml:space="preserve">реестра </w:t>
      </w:r>
      <w:r w:rsidRPr="00B41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78" w:rsidRPr="00B41D78">
        <w:rPr>
          <w:rFonts w:ascii="Times New Roman" w:hAnsi="Times New Roman" w:cs="Times New Roman"/>
          <w:b/>
          <w:sz w:val="28"/>
          <w:szCs w:val="28"/>
        </w:rPr>
        <w:t>мест</w:t>
      </w:r>
      <w:proofErr w:type="gramEnd"/>
      <w:r w:rsidR="00B41D78" w:rsidRPr="00B41D78">
        <w:rPr>
          <w:rFonts w:ascii="Times New Roman" w:hAnsi="Times New Roman" w:cs="Times New Roman"/>
          <w:b/>
          <w:sz w:val="28"/>
          <w:szCs w:val="28"/>
        </w:rPr>
        <w:t xml:space="preserve"> (площадок) накопления твердых коммунальных отходов, форм заявок на согласование места (площадки) накопления твердых коммунальных отходов и включении сведений о месте (площадк</w:t>
      </w:r>
      <w:r w:rsidR="00B41D78" w:rsidRPr="00B41D7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B41D78" w:rsidRPr="00B41D78">
        <w:rPr>
          <w:rFonts w:ascii="Times New Roman" w:hAnsi="Times New Roman" w:cs="Times New Roman"/>
          <w:b/>
          <w:sz w:val="28"/>
          <w:szCs w:val="28"/>
        </w:rPr>
        <w:t xml:space="preserve">) накопления твердых коммунальных отходов в реестр мест (площадок) накопления твердых коммунальных отходов на территории </w:t>
      </w:r>
    </w:p>
    <w:p w:rsidR="00B41D78" w:rsidRPr="00B41D78" w:rsidRDefault="00B41D78" w:rsidP="00555FD4">
      <w:pPr>
        <w:spacing w:after="0" w:line="240" w:lineRule="auto"/>
        <w:jc w:val="center"/>
        <w:rPr>
          <w:b/>
          <w:sz w:val="28"/>
          <w:szCs w:val="28"/>
        </w:rPr>
      </w:pPr>
      <w:r w:rsidRPr="00B41D78">
        <w:rPr>
          <w:rFonts w:ascii="Times New Roman" w:hAnsi="Times New Roman" w:cs="Times New Roman"/>
          <w:b/>
          <w:sz w:val="28"/>
          <w:szCs w:val="28"/>
        </w:rPr>
        <w:t>Тайтурского муниципального образования</w:t>
      </w:r>
      <w:bookmarkEnd w:id="0"/>
    </w:p>
    <w:p w:rsidR="00023313" w:rsidRPr="00B41D78" w:rsidRDefault="00821F9C" w:rsidP="00555FD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1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F9C" w:rsidRPr="00B41D78" w:rsidRDefault="00B41D78" w:rsidP="00555F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D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организации работы по обустройству места (площадки) накопления твёрдых коммунальных отходов и ведения их реестра на территории городского поселения Тайтурского муниципального образования, в соответствии </w:t>
      </w:r>
      <w:r w:rsidRPr="00B41D78">
        <w:rPr>
          <w:rFonts w:ascii="Times New Roman" w:hAnsi="Times New Roman" w:cs="Times New Roman"/>
          <w:b w:val="0"/>
          <w:sz w:val="28"/>
          <w:szCs w:val="28"/>
        </w:rPr>
        <w:t>с Федеральным</w:t>
      </w:r>
      <w:r w:rsidRPr="00B41D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</w:t>
      </w:r>
      <w:r w:rsidRPr="00B41D78">
        <w:rPr>
          <w:rFonts w:ascii="Times New Roman" w:hAnsi="Times New Roman" w:cs="Times New Roman"/>
          <w:b w:val="0"/>
          <w:color w:val="000000"/>
          <w:spacing w:val="9"/>
          <w:sz w:val="28"/>
          <w:szCs w:val="28"/>
        </w:rPr>
        <w:t xml:space="preserve"> п</w:t>
      </w:r>
      <w:r w:rsidRPr="00B41D78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7F68DC" w:rsidRPr="00B41D78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proofErr w:type="spellStart"/>
      <w:r w:rsidR="00821F9C" w:rsidRPr="00B41D78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="00821F9C" w:rsidRPr="00B41D78">
        <w:rPr>
          <w:rFonts w:ascii="Times New Roman" w:hAnsi="Times New Roman" w:cs="Times New Roman"/>
          <w:b w:val="0"/>
          <w:sz w:val="28"/>
          <w:szCs w:val="28"/>
        </w:rPr>
        <w:t>. 23,46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7F68DC" w:rsidRPr="00B41D78" w:rsidRDefault="00821F9C" w:rsidP="00555FD4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F9C" w:rsidRPr="00B41D78" w:rsidRDefault="007F68DC" w:rsidP="00555FD4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t>ПОСТАНОВЛЯЕТ:</w:t>
      </w:r>
      <w:r w:rsidR="00821F9C" w:rsidRPr="00B41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37" w:rsidRPr="00B41D78" w:rsidRDefault="006D4437" w:rsidP="00555FD4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37" w:rsidRPr="00B41D78" w:rsidRDefault="006D4437" w:rsidP="00555FD4">
      <w:pPr>
        <w:pStyle w:val="a7"/>
        <w:widowControl w:val="0"/>
        <w:numPr>
          <w:ilvl w:val="0"/>
          <w:numId w:val="1"/>
        </w:numPr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t>Утвердить Порядок формирования и ведения реестра мест (площадок) накопления твердых коммунальных отходов на территории Тайтурского муниципального образования (приложение 1).</w:t>
      </w:r>
    </w:p>
    <w:p w:rsidR="007F68DC" w:rsidRPr="00B41D78" w:rsidRDefault="007F68DC" w:rsidP="00555FD4">
      <w:pPr>
        <w:pStyle w:val="a7"/>
        <w:widowControl w:val="0"/>
        <w:numPr>
          <w:ilvl w:val="0"/>
          <w:numId w:val="1"/>
        </w:numPr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41184" w:rsidRPr="00B41D78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B41D78">
        <w:rPr>
          <w:rFonts w:ascii="Times New Roman" w:hAnsi="Times New Roman" w:cs="Times New Roman"/>
          <w:sz w:val="28"/>
          <w:szCs w:val="28"/>
        </w:rPr>
        <w:t>реестр</w:t>
      </w:r>
      <w:r w:rsidR="00341184" w:rsidRPr="00B41D78">
        <w:rPr>
          <w:rFonts w:ascii="Times New Roman" w:hAnsi="Times New Roman" w:cs="Times New Roman"/>
          <w:sz w:val="28"/>
          <w:szCs w:val="28"/>
        </w:rPr>
        <w:t>а</w:t>
      </w:r>
      <w:r w:rsidRPr="00B41D78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на территории Тайтурского муниципального</w:t>
      </w:r>
      <w:r w:rsidR="006D4437" w:rsidRPr="00B41D78">
        <w:rPr>
          <w:rFonts w:ascii="Times New Roman" w:hAnsi="Times New Roman" w:cs="Times New Roman"/>
          <w:sz w:val="28"/>
          <w:szCs w:val="28"/>
        </w:rPr>
        <w:t xml:space="preserve"> </w:t>
      </w:r>
      <w:r w:rsidR="0022664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D4437" w:rsidRPr="00B41D78">
        <w:rPr>
          <w:rFonts w:ascii="Times New Roman" w:hAnsi="Times New Roman" w:cs="Times New Roman"/>
          <w:sz w:val="28"/>
          <w:szCs w:val="28"/>
        </w:rPr>
        <w:t>(приложение 2</w:t>
      </w:r>
      <w:r w:rsidRPr="00B41D78">
        <w:rPr>
          <w:rFonts w:ascii="Times New Roman" w:hAnsi="Times New Roman" w:cs="Times New Roman"/>
          <w:sz w:val="28"/>
          <w:szCs w:val="28"/>
        </w:rPr>
        <w:t>).</w:t>
      </w:r>
    </w:p>
    <w:p w:rsidR="00B41D78" w:rsidRPr="00B41D78" w:rsidRDefault="00B41D78" w:rsidP="00555FD4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t xml:space="preserve">Утвердить форму заявки о согласовании создания места (площадки) накопления </w:t>
      </w:r>
      <w:r w:rsidRPr="00B41D78">
        <w:rPr>
          <w:rFonts w:ascii="Times New Roman" w:hAnsi="Times New Roman" w:cs="Times New Roman"/>
          <w:color w:val="000000"/>
          <w:sz w:val="28"/>
          <w:szCs w:val="28"/>
        </w:rPr>
        <w:t xml:space="preserve">твёрдых коммунальных отходов </w:t>
      </w:r>
      <w:r w:rsidRPr="00B41D78">
        <w:rPr>
          <w:rFonts w:ascii="Times New Roman" w:hAnsi="Times New Roman" w:cs="Times New Roman"/>
          <w:sz w:val="28"/>
          <w:szCs w:val="28"/>
        </w:rPr>
        <w:t>на территории Тайтурского муниципального образования (приложение 3).</w:t>
      </w:r>
    </w:p>
    <w:p w:rsidR="00B41D78" w:rsidRPr="00B41D78" w:rsidRDefault="00B41D78" w:rsidP="00555FD4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lastRenderedPageBreak/>
        <w:t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Тайтурского муниципального образования (приложение 4).</w:t>
      </w:r>
    </w:p>
    <w:p w:rsidR="006D4437" w:rsidRPr="00B41D78" w:rsidRDefault="006D4437" w:rsidP="00555FD4">
      <w:pPr>
        <w:pStyle w:val="a7"/>
        <w:widowControl w:val="0"/>
        <w:numPr>
          <w:ilvl w:val="0"/>
          <w:numId w:val="1"/>
        </w:numPr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t xml:space="preserve">Ответственность за ведение реестра мест (площадок) накопления твердых коммунальных отходов возложить на специалиста по благоустройству </w:t>
      </w:r>
      <w:proofErr w:type="spellStart"/>
      <w:r w:rsidRPr="00B41D78">
        <w:rPr>
          <w:rFonts w:ascii="Times New Roman" w:hAnsi="Times New Roman" w:cs="Times New Roman"/>
          <w:sz w:val="28"/>
          <w:szCs w:val="28"/>
        </w:rPr>
        <w:t>Е.Н.Соболеву</w:t>
      </w:r>
      <w:proofErr w:type="spellEnd"/>
      <w:r w:rsidRPr="00B41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D78" w:rsidRPr="00B41D78" w:rsidRDefault="00B41D78" w:rsidP="00555FD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B41D78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Pr="00B41D7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D4437" w:rsidRPr="00B41D78" w:rsidRDefault="006D4437" w:rsidP="00555FD4">
      <w:pPr>
        <w:pStyle w:val="a7"/>
        <w:widowControl w:val="0"/>
        <w:numPr>
          <w:ilvl w:val="0"/>
          <w:numId w:val="1"/>
        </w:numPr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color w:val="000000"/>
          <w:sz w:val="28"/>
          <w:szCs w:val="28"/>
        </w:rPr>
        <w:t>Ведущему специалисту по кадровым вопросам и делопроизводству Гребневой К.В. опубликовать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7F68DC" w:rsidRPr="00B41D78" w:rsidRDefault="007F68DC" w:rsidP="00555F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4437" w:rsidRPr="00B41D78" w:rsidRDefault="006D4437" w:rsidP="00555FD4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D4437" w:rsidRPr="00B41D78" w:rsidRDefault="006D4437" w:rsidP="00555FD4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78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6D4437" w:rsidRPr="00B41D78" w:rsidRDefault="006D4437" w:rsidP="00555FD4">
      <w:pPr>
        <w:pStyle w:val="a5"/>
        <w:jc w:val="both"/>
        <w:rPr>
          <w:b w:val="0"/>
          <w:noProof/>
          <w:sz w:val="28"/>
          <w:szCs w:val="28"/>
        </w:rPr>
      </w:pPr>
      <w:r w:rsidRPr="00B41D78">
        <w:rPr>
          <w:b w:val="0"/>
          <w:sz w:val="28"/>
          <w:szCs w:val="28"/>
        </w:rPr>
        <w:t xml:space="preserve">образования                                                                                          С.В. Буяков </w:t>
      </w:r>
    </w:p>
    <w:p w:rsidR="007F68DC" w:rsidRDefault="007F68DC" w:rsidP="00555FD4">
      <w:pPr>
        <w:pStyle w:val="ConsPlusNormal"/>
        <w:jc w:val="center"/>
        <w:outlineLvl w:val="0"/>
        <w:rPr>
          <w:sz w:val="28"/>
          <w:szCs w:val="28"/>
        </w:rPr>
      </w:pPr>
    </w:p>
    <w:p w:rsidR="006D4437" w:rsidRDefault="006D4437" w:rsidP="00555F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4437" w:rsidRDefault="006D4437" w:rsidP="00555F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555F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555F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555F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555F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555F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555F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8DC" w:rsidRPr="00555FD4" w:rsidRDefault="007F68DC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55FD4">
        <w:rPr>
          <w:rFonts w:ascii="Times New Roman" w:hAnsi="Times New Roman" w:cs="Times New Roman"/>
          <w:sz w:val="20"/>
        </w:rPr>
        <w:t xml:space="preserve">Приложение </w:t>
      </w:r>
      <w:r w:rsidR="006D4437" w:rsidRPr="00555FD4">
        <w:rPr>
          <w:rFonts w:ascii="Times New Roman" w:hAnsi="Times New Roman" w:cs="Times New Roman"/>
          <w:sz w:val="20"/>
        </w:rPr>
        <w:t>1</w:t>
      </w:r>
    </w:p>
    <w:p w:rsidR="006D4437" w:rsidRPr="00555FD4" w:rsidRDefault="006D4437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55FD4">
        <w:rPr>
          <w:rFonts w:ascii="Times New Roman" w:hAnsi="Times New Roman" w:cs="Times New Roman"/>
          <w:sz w:val="20"/>
        </w:rPr>
        <w:lastRenderedPageBreak/>
        <w:t>К постановлению администрации</w:t>
      </w:r>
    </w:p>
    <w:p w:rsidR="006D4437" w:rsidRPr="00555FD4" w:rsidRDefault="006D4437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55FD4">
        <w:rPr>
          <w:rFonts w:ascii="Times New Roman" w:hAnsi="Times New Roman" w:cs="Times New Roman"/>
          <w:sz w:val="20"/>
        </w:rPr>
        <w:t xml:space="preserve"> Тайтурского муниципального образования</w:t>
      </w:r>
    </w:p>
    <w:p w:rsidR="006D4437" w:rsidRPr="00555FD4" w:rsidRDefault="006D4437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55FD4">
        <w:rPr>
          <w:rFonts w:ascii="Times New Roman" w:hAnsi="Times New Roman" w:cs="Times New Roman"/>
          <w:sz w:val="20"/>
        </w:rPr>
        <w:t xml:space="preserve"> от «_</w:t>
      </w:r>
      <w:r w:rsidR="00875BE0">
        <w:rPr>
          <w:rFonts w:ascii="Times New Roman" w:hAnsi="Times New Roman" w:cs="Times New Roman"/>
          <w:sz w:val="20"/>
        </w:rPr>
        <w:t>24</w:t>
      </w:r>
      <w:r w:rsidRPr="00555FD4">
        <w:rPr>
          <w:rFonts w:ascii="Times New Roman" w:hAnsi="Times New Roman" w:cs="Times New Roman"/>
          <w:sz w:val="20"/>
        </w:rPr>
        <w:t>___»_____</w:t>
      </w:r>
      <w:r w:rsidR="00875BE0">
        <w:rPr>
          <w:rFonts w:ascii="Times New Roman" w:hAnsi="Times New Roman" w:cs="Times New Roman"/>
          <w:sz w:val="20"/>
        </w:rPr>
        <w:t>12____</w:t>
      </w:r>
      <w:r w:rsidRPr="00555FD4">
        <w:rPr>
          <w:rFonts w:ascii="Times New Roman" w:hAnsi="Times New Roman" w:cs="Times New Roman"/>
          <w:sz w:val="20"/>
        </w:rPr>
        <w:t xml:space="preserve"> 20_</w:t>
      </w:r>
      <w:r w:rsidR="00875BE0">
        <w:rPr>
          <w:rFonts w:ascii="Times New Roman" w:hAnsi="Times New Roman" w:cs="Times New Roman"/>
          <w:sz w:val="20"/>
        </w:rPr>
        <w:t>18</w:t>
      </w:r>
      <w:r w:rsidRPr="00555FD4">
        <w:rPr>
          <w:rFonts w:ascii="Times New Roman" w:hAnsi="Times New Roman" w:cs="Times New Roman"/>
          <w:sz w:val="20"/>
        </w:rPr>
        <w:t>___г. № _</w:t>
      </w:r>
      <w:r w:rsidR="00875BE0">
        <w:rPr>
          <w:rFonts w:ascii="Times New Roman" w:hAnsi="Times New Roman" w:cs="Times New Roman"/>
          <w:sz w:val="20"/>
        </w:rPr>
        <w:t>377</w:t>
      </w:r>
      <w:r w:rsidRPr="00555FD4">
        <w:rPr>
          <w:rFonts w:ascii="Times New Roman" w:hAnsi="Times New Roman" w:cs="Times New Roman"/>
          <w:sz w:val="20"/>
        </w:rPr>
        <w:t>_</w:t>
      </w:r>
    </w:p>
    <w:p w:rsidR="006D4437" w:rsidRPr="007F68DC" w:rsidRDefault="006D4437" w:rsidP="007F6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8DC" w:rsidRPr="006D4437" w:rsidRDefault="007F68DC" w:rsidP="007F68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П</w:t>
      </w:r>
      <w:r w:rsidR="00BB1A05" w:rsidRPr="006D4437">
        <w:rPr>
          <w:rFonts w:ascii="Times New Roman" w:hAnsi="Times New Roman" w:cs="Times New Roman"/>
          <w:sz w:val="26"/>
          <w:szCs w:val="26"/>
        </w:rPr>
        <w:t>орядок</w:t>
      </w:r>
      <w:r w:rsidRPr="006D4437">
        <w:rPr>
          <w:rFonts w:ascii="Times New Roman" w:hAnsi="Times New Roman" w:cs="Times New Roman"/>
          <w:sz w:val="26"/>
          <w:szCs w:val="26"/>
        </w:rPr>
        <w:t xml:space="preserve"> формирования и ведения реестра</w:t>
      </w:r>
    </w:p>
    <w:p w:rsidR="00BB1A05" w:rsidRPr="006D4437" w:rsidRDefault="007F68DC" w:rsidP="007F68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мест (площадок) накоплен</w:t>
      </w:r>
      <w:r w:rsidR="00BB1A05" w:rsidRPr="006D4437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 </w:t>
      </w:r>
    </w:p>
    <w:p w:rsidR="007F68DC" w:rsidRPr="006D4437" w:rsidRDefault="00BB1A05" w:rsidP="00555F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на территории Тайтурского муниципального образования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68DC" w:rsidRPr="006D4437" w:rsidRDefault="00BB1A05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1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. Реестр мест (площадок) накопления твердых коммунальных отходов </w:t>
      </w:r>
      <w:r w:rsidRPr="006D4437">
        <w:rPr>
          <w:rFonts w:ascii="Times New Roman" w:hAnsi="Times New Roman" w:cs="Times New Roman"/>
          <w:sz w:val="26"/>
          <w:szCs w:val="26"/>
        </w:rPr>
        <w:t xml:space="preserve">на территории Тайтурского муниципального образования </w:t>
      </w:r>
      <w:r w:rsidR="007F68DC" w:rsidRPr="006D4437">
        <w:rPr>
          <w:rFonts w:ascii="Times New Roman" w:hAnsi="Times New Roman" w:cs="Times New Roman"/>
          <w:sz w:val="26"/>
          <w:szCs w:val="26"/>
        </w:rPr>
        <w:t>(далее - реестр) представляет собой базу данных о местах (площадках) накопления твердых коммунальных отходов</w:t>
      </w:r>
      <w:r w:rsidRPr="006D4437">
        <w:rPr>
          <w:rFonts w:ascii="Times New Roman" w:hAnsi="Times New Roman" w:cs="Times New Roman"/>
          <w:sz w:val="26"/>
          <w:szCs w:val="26"/>
        </w:rPr>
        <w:t>, расположенных на территории Тайтурского муниципального образования</w:t>
      </w:r>
      <w:r w:rsidR="007F68DC" w:rsidRPr="006D4437">
        <w:rPr>
          <w:rFonts w:ascii="Times New Roman" w:hAnsi="Times New Roman" w:cs="Times New Roman"/>
          <w:sz w:val="26"/>
          <w:szCs w:val="26"/>
        </w:rPr>
        <w:t>.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 xml:space="preserve">2. Реестр ведется на бумажном носителе и в электронном виде </w:t>
      </w:r>
      <w:r w:rsidR="00BB1A05" w:rsidRPr="006D4437">
        <w:rPr>
          <w:rFonts w:ascii="Times New Roman" w:hAnsi="Times New Roman" w:cs="Times New Roman"/>
          <w:sz w:val="26"/>
          <w:szCs w:val="26"/>
        </w:rPr>
        <w:t>специалистом администрации по благоустройству (далее специалистом)</w:t>
      </w:r>
      <w:r w:rsidRPr="006D4437">
        <w:rPr>
          <w:rFonts w:ascii="Times New Roman" w:hAnsi="Times New Roman" w:cs="Times New Roman"/>
          <w:sz w:val="26"/>
          <w:szCs w:val="26"/>
        </w:rPr>
        <w:t xml:space="preserve">. Сведения в реестр вносятся </w:t>
      </w:r>
      <w:r w:rsidR="00BB1A05" w:rsidRPr="006D4437">
        <w:rPr>
          <w:rFonts w:ascii="Times New Roman" w:hAnsi="Times New Roman" w:cs="Times New Roman"/>
          <w:sz w:val="26"/>
          <w:szCs w:val="26"/>
        </w:rPr>
        <w:t>специалистом</w:t>
      </w:r>
      <w:r w:rsidRPr="006D4437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7B7E16" w:rsidRPr="006D4437">
        <w:rPr>
          <w:rFonts w:ascii="Times New Roman" w:hAnsi="Times New Roman" w:cs="Times New Roman"/>
          <w:sz w:val="26"/>
          <w:szCs w:val="26"/>
        </w:rPr>
        <w:t xml:space="preserve">ведущим специалистом администрации по делопроизводству и кадрам </w:t>
      </w:r>
      <w:r w:rsidRPr="006D443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BB1A05" w:rsidRPr="006D4437">
        <w:rPr>
          <w:rFonts w:ascii="Times New Roman" w:hAnsi="Times New Roman" w:cs="Times New Roman"/>
          <w:sz w:val="26"/>
          <w:szCs w:val="26"/>
        </w:rPr>
        <w:t xml:space="preserve">администрации Тайтурского муниципального образования </w:t>
      </w:r>
      <w:r w:rsidR="00BB1A05" w:rsidRPr="006D4437">
        <w:rPr>
          <w:rFonts w:ascii="Times New Roman" w:hAnsi="Times New Roman" w:cs="Times New Roman"/>
          <w:color w:val="000000"/>
          <w:sz w:val="26"/>
          <w:szCs w:val="26"/>
        </w:rPr>
        <w:t>(www.taiturka.irkmo.ru)</w:t>
      </w:r>
      <w:r w:rsidR="00BB1A05" w:rsidRPr="006D4437">
        <w:rPr>
          <w:color w:val="000000"/>
          <w:sz w:val="26"/>
          <w:szCs w:val="26"/>
        </w:rPr>
        <w:t xml:space="preserve"> </w:t>
      </w:r>
      <w:r w:rsidRPr="006D4437">
        <w:rPr>
          <w:rFonts w:ascii="Times New Roman" w:hAnsi="Times New Roman" w:cs="Times New Roman"/>
          <w:sz w:val="26"/>
          <w:szCs w:val="26"/>
        </w:rPr>
        <w:t>в информационно-телеко</w:t>
      </w:r>
      <w:r w:rsidR="00BB1A05" w:rsidRPr="006D4437">
        <w:rPr>
          <w:rFonts w:ascii="Times New Roman" w:hAnsi="Times New Roman" w:cs="Times New Roman"/>
          <w:sz w:val="26"/>
          <w:szCs w:val="26"/>
        </w:rPr>
        <w:t xml:space="preserve">ммуникационной сети "Интернет". </w:t>
      </w:r>
      <w:r w:rsidRPr="006D4437">
        <w:rPr>
          <w:rFonts w:ascii="Times New Roman" w:hAnsi="Times New Roman" w:cs="Times New Roman"/>
          <w:sz w:val="26"/>
          <w:szCs w:val="26"/>
        </w:rPr>
        <w:t>Указанные сведения должны быть доступны для ознакомления неограниченному кругу лиц без взимания платы.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4. Реестр ведется на государственном языке Российской Федерации.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 xml:space="preserve">5. В соответствии с </w:t>
      </w:r>
      <w:hyperlink r:id="rId6" w:history="1">
        <w:r w:rsidRPr="00555FD4">
          <w:rPr>
            <w:rFonts w:ascii="Times New Roman" w:hAnsi="Times New Roman" w:cs="Times New Roman"/>
            <w:sz w:val="26"/>
            <w:szCs w:val="26"/>
          </w:rPr>
          <w:t>пунктом 5 статьи 13.4</w:t>
        </w:r>
      </w:hyperlink>
      <w:r w:rsidRPr="006D4437">
        <w:rPr>
          <w:rFonts w:ascii="Times New Roman" w:hAnsi="Times New Roman" w:cs="Times New Roman"/>
          <w:sz w:val="26"/>
          <w:szCs w:val="26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данные о нахождении мест (площадок) накопления твердых коммунальных отходов;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данные о технических характеристиках мест (площадок) накопления твердых коммунальных отходов;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данные о собственниках мест (площадок) накопления твердых коммунальных отходов;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1D78"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7F68DC" w:rsidRPr="00B41D78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1D78">
        <w:rPr>
          <w:rFonts w:ascii="Times New Roman" w:hAnsi="Times New Roman" w:cs="Times New Roman"/>
          <w:sz w:val="26"/>
          <w:szCs w:val="26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</w:t>
      </w:r>
      <w:r w:rsidRPr="00B41D78">
        <w:rPr>
          <w:rFonts w:ascii="Times New Roman" w:hAnsi="Times New Roman" w:cs="Times New Roman"/>
          <w:sz w:val="26"/>
          <w:szCs w:val="26"/>
        </w:rPr>
        <w:lastRenderedPageBreak/>
        <w:t>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1D78">
        <w:rPr>
          <w:rFonts w:ascii="Times New Roman" w:hAnsi="Times New Roman" w:cs="Times New Roman"/>
          <w:sz w:val="26"/>
          <w:szCs w:val="26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8. Раздел "Данные о собственниках мест (площадок) накопления твердых коммунальных отходов" содержит сведения: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7F68DC" w:rsidRPr="006D4437" w:rsidRDefault="005B7942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10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. В случае если место (площадка) накопления твердых коммунальных отходов создано </w:t>
      </w:r>
      <w:r w:rsidR="007B7E16" w:rsidRPr="006D4437">
        <w:rPr>
          <w:rFonts w:ascii="Times New Roman" w:hAnsi="Times New Roman" w:cs="Times New Roman"/>
          <w:sz w:val="26"/>
          <w:szCs w:val="26"/>
        </w:rPr>
        <w:t>администрацией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 </w:t>
      </w:r>
      <w:r w:rsidRPr="006D4437">
        <w:rPr>
          <w:rFonts w:ascii="Times New Roman" w:hAnsi="Times New Roman" w:cs="Times New Roman"/>
          <w:sz w:val="26"/>
          <w:szCs w:val="26"/>
        </w:rPr>
        <w:t xml:space="preserve">Тайтурского муниципального образования 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40" w:history="1">
        <w:r w:rsidR="007F68DC" w:rsidRPr="00555FD4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="007F68DC" w:rsidRPr="006D4437">
        <w:rPr>
          <w:rFonts w:ascii="Times New Roman" w:hAnsi="Times New Roman" w:cs="Times New Roman"/>
          <w:sz w:val="26"/>
          <w:szCs w:val="26"/>
        </w:rPr>
        <w:t xml:space="preserve"> </w:t>
      </w:r>
      <w:r w:rsidRPr="006D4437">
        <w:rPr>
          <w:rFonts w:ascii="Times New Roman" w:hAnsi="Times New Roman" w:cs="Times New Roman"/>
          <w:sz w:val="26"/>
          <w:szCs w:val="26"/>
        </w:rPr>
        <w:t>«</w:t>
      </w:r>
      <w:r w:rsidR="007F68DC" w:rsidRPr="006D4437">
        <w:rPr>
          <w:rFonts w:ascii="Times New Roman" w:hAnsi="Times New Roman" w:cs="Times New Roman"/>
          <w:sz w:val="26"/>
          <w:szCs w:val="26"/>
        </w:rPr>
        <w:t>Правил</w:t>
      </w:r>
      <w:r w:rsidRPr="006D4437">
        <w:rPr>
          <w:rFonts w:ascii="Times New Roman" w:hAnsi="Times New Roman" w:cs="Times New Roman"/>
          <w:sz w:val="26"/>
          <w:szCs w:val="26"/>
        </w:rPr>
        <w:t xml:space="preserve"> обустройства мест (площадок) накопления твердых коммунальных отходов и ведения их реестра», утвержденных постановлением правительства РФ от 31.08.2018г. № 1039 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, сведения о таком месте (площадке) накопления твердых коммунальных отходов подлежат включению </w:t>
      </w:r>
      <w:r w:rsidRPr="006D4437">
        <w:rPr>
          <w:rFonts w:ascii="Times New Roman" w:hAnsi="Times New Roman" w:cs="Times New Roman"/>
          <w:sz w:val="26"/>
          <w:szCs w:val="26"/>
        </w:rPr>
        <w:t>специалистом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 в реестр в срок не позднее 3 рабочих дней со дня принятия решения о его создании.</w:t>
      </w:r>
    </w:p>
    <w:p w:rsidR="007F68DC" w:rsidRPr="006D4437" w:rsidRDefault="005B7942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1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1. В случае если место (площадка) накопления твердых коммунальных отходов создано заявителем, он обязан обратиться в </w:t>
      </w:r>
      <w:r w:rsidRPr="006D4437">
        <w:rPr>
          <w:rFonts w:ascii="Times New Roman" w:hAnsi="Times New Roman" w:cs="Times New Roman"/>
          <w:sz w:val="26"/>
          <w:szCs w:val="26"/>
        </w:rPr>
        <w:t>администрацию Тайтурского муниципального образования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7F68DC" w:rsidRPr="006D4437" w:rsidRDefault="005B7942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1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2. Заявитель направляет в </w:t>
      </w:r>
      <w:r w:rsidRPr="006D4437">
        <w:rPr>
          <w:rFonts w:ascii="Times New Roman" w:hAnsi="Times New Roman" w:cs="Times New Roman"/>
          <w:sz w:val="26"/>
          <w:szCs w:val="26"/>
        </w:rPr>
        <w:t xml:space="preserve">администрацию Тайтурского муниципального образования </w:t>
      </w:r>
      <w:r w:rsidR="007F68DC" w:rsidRPr="006D4437">
        <w:rPr>
          <w:rFonts w:ascii="Times New Roman" w:hAnsi="Times New Roman" w:cs="Times New Roman"/>
          <w:sz w:val="26"/>
          <w:szCs w:val="26"/>
        </w:rPr>
        <w:t>заявку о включении сведений о месте (площадке) накопления твердых коммунальных отходов в</w:t>
      </w:r>
      <w:r w:rsidR="00B41D78">
        <w:rPr>
          <w:rFonts w:ascii="Times New Roman" w:hAnsi="Times New Roman" w:cs="Times New Roman"/>
          <w:sz w:val="26"/>
          <w:szCs w:val="26"/>
        </w:rPr>
        <w:t xml:space="preserve"> реестр по форме, согласно приложения 4 к данному постановлению.</w:t>
      </w:r>
    </w:p>
    <w:p w:rsidR="007F68DC" w:rsidRPr="006D4437" w:rsidRDefault="005B7942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1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3. Рассмотрение заявки о включении сведений о месте (площадке) накопления твердых коммунальных отходов в реестр осуществляется </w:t>
      </w:r>
      <w:r w:rsidR="007B7E16" w:rsidRPr="006D4437">
        <w:rPr>
          <w:rFonts w:ascii="Times New Roman" w:hAnsi="Times New Roman" w:cs="Times New Roman"/>
          <w:sz w:val="26"/>
          <w:szCs w:val="26"/>
        </w:rPr>
        <w:t>администрацией Тайтурского муниципального образования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ее получения.</w:t>
      </w:r>
    </w:p>
    <w:p w:rsidR="007F68DC" w:rsidRPr="006D4437" w:rsidRDefault="007B7E16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1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4. По результатам рассмотрения заявки о включении сведений о месте (площадке) накопления твердых коммунальных отходов в реестр </w:t>
      </w:r>
      <w:r w:rsidRPr="006D4437">
        <w:rPr>
          <w:rFonts w:ascii="Times New Roman" w:hAnsi="Times New Roman" w:cs="Times New Roman"/>
          <w:sz w:val="26"/>
          <w:szCs w:val="26"/>
        </w:rPr>
        <w:t>глава администрации Тайтурского муниципального образования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7F68DC" w:rsidRPr="006D4437" w:rsidRDefault="007B7E16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F68DC" w:rsidRPr="006D4437">
        <w:rPr>
          <w:rFonts w:ascii="Times New Roman" w:hAnsi="Times New Roman" w:cs="Times New Roman"/>
          <w:sz w:val="26"/>
          <w:szCs w:val="26"/>
        </w:rPr>
        <w:t>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7F68DC" w:rsidRPr="006D4437" w:rsidRDefault="007F68DC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 xml:space="preserve">в) отсутствие согласования </w:t>
      </w:r>
      <w:r w:rsidR="003B3EBA" w:rsidRPr="006D4437">
        <w:rPr>
          <w:rFonts w:ascii="Times New Roman" w:hAnsi="Times New Roman" w:cs="Times New Roman"/>
          <w:sz w:val="26"/>
          <w:szCs w:val="26"/>
        </w:rPr>
        <w:t>администрацией Тайтурского муниципального образования</w:t>
      </w:r>
      <w:r w:rsidRPr="006D4437">
        <w:rPr>
          <w:rFonts w:ascii="Times New Roman" w:hAnsi="Times New Roman" w:cs="Times New Roman"/>
          <w:sz w:val="26"/>
          <w:szCs w:val="26"/>
        </w:rPr>
        <w:t xml:space="preserve"> создания места (площадки) накопления твердых коммунальных отходов.</w:t>
      </w:r>
    </w:p>
    <w:p w:rsidR="007F68DC" w:rsidRPr="006D4437" w:rsidRDefault="003B3EBA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1</w:t>
      </w:r>
      <w:r w:rsidR="007F68DC" w:rsidRPr="006D4437">
        <w:rPr>
          <w:rFonts w:ascii="Times New Roman" w:hAnsi="Times New Roman" w:cs="Times New Roman"/>
          <w:sz w:val="26"/>
          <w:szCs w:val="26"/>
        </w:rPr>
        <w:t>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7F68DC" w:rsidRPr="006D4437" w:rsidRDefault="003B3EBA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1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7. </w:t>
      </w:r>
      <w:r w:rsidRPr="006D4437">
        <w:rPr>
          <w:rFonts w:ascii="Times New Roman" w:hAnsi="Times New Roman" w:cs="Times New Roman"/>
          <w:sz w:val="26"/>
          <w:szCs w:val="26"/>
        </w:rPr>
        <w:t>Администрация Тайтурского муниципального образования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 уведомляет заявителя о принятом решении в течение 3 рабочих дней со дня его принятия.</w:t>
      </w:r>
    </w:p>
    <w:p w:rsidR="007F68DC" w:rsidRPr="006D4437" w:rsidRDefault="003B3EBA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1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Pr="006D4437">
        <w:rPr>
          <w:rFonts w:ascii="Times New Roman" w:hAnsi="Times New Roman" w:cs="Times New Roman"/>
          <w:sz w:val="26"/>
          <w:szCs w:val="26"/>
        </w:rPr>
        <w:t>администрацию Тайтурского муниципального образования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 с заявкой о включении сведений о месте (площадке) накопления твердых коммунальных отходов в реестр. Заявка, поступившая в </w:t>
      </w:r>
      <w:r w:rsidRPr="006D4437">
        <w:rPr>
          <w:rFonts w:ascii="Times New Roman" w:hAnsi="Times New Roman" w:cs="Times New Roman"/>
          <w:sz w:val="26"/>
          <w:szCs w:val="26"/>
        </w:rPr>
        <w:t xml:space="preserve">администрацию Тайтурского муниципального образования 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повторно, рассматривается в порядке и сроки, которые установлены </w:t>
      </w:r>
      <w:hyperlink w:anchor="P78" w:history="1">
        <w:r w:rsidRPr="00555FD4">
          <w:rPr>
            <w:rFonts w:ascii="Times New Roman" w:hAnsi="Times New Roman" w:cs="Times New Roman"/>
            <w:sz w:val="26"/>
            <w:szCs w:val="26"/>
          </w:rPr>
          <w:t>пунктами 1</w:t>
        </w:r>
        <w:r w:rsidR="007F68DC" w:rsidRPr="00555FD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7F68DC" w:rsidRPr="00555FD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6" w:history="1">
        <w:r w:rsidRPr="00555FD4">
          <w:rPr>
            <w:rFonts w:ascii="Times New Roman" w:hAnsi="Times New Roman" w:cs="Times New Roman"/>
            <w:sz w:val="26"/>
            <w:szCs w:val="26"/>
          </w:rPr>
          <w:t>1</w:t>
        </w:r>
        <w:r w:rsidR="007F68DC" w:rsidRPr="00555FD4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6D443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7F68DC" w:rsidRPr="006D4437">
        <w:rPr>
          <w:rFonts w:ascii="Times New Roman" w:hAnsi="Times New Roman" w:cs="Times New Roman"/>
          <w:sz w:val="26"/>
          <w:szCs w:val="26"/>
        </w:rPr>
        <w:t>.</w:t>
      </w:r>
    </w:p>
    <w:p w:rsidR="007F68DC" w:rsidRPr="006D4437" w:rsidRDefault="003B3EBA" w:rsidP="007F68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4437">
        <w:rPr>
          <w:rFonts w:ascii="Times New Roman" w:hAnsi="Times New Roman" w:cs="Times New Roman"/>
          <w:sz w:val="26"/>
          <w:szCs w:val="26"/>
        </w:rPr>
        <w:t>1</w:t>
      </w:r>
      <w:r w:rsidR="007F68DC" w:rsidRPr="006D4437">
        <w:rPr>
          <w:rFonts w:ascii="Times New Roman" w:hAnsi="Times New Roman" w:cs="Times New Roman"/>
          <w:sz w:val="26"/>
          <w:szCs w:val="26"/>
        </w:rPr>
        <w:t xml:space="preserve">9. Заявитель обязан сообщать в </w:t>
      </w:r>
      <w:r w:rsidRPr="006D4437">
        <w:rPr>
          <w:rFonts w:ascii="Times New Roman" w:hAnsi="Times New Roman" w:cs="Times New Roman"/>
          <w:sz w:val="26"/>
          <w:szCs w:val="26"/>
        </w:rPr>
        <w:t xml:space="preserve">администрацию Тайтурского муниципального образования </w:t>
      </w:r>
      <w:r w:rsidR="007F68DC" w:rsidRPr="006D4437">
        <w:rPr>
          <w:rFonts w:ascii="Times New Roman" w:hAnsi="Times New Roman" w:cs="Times New Roman"/>
          <w:sz w:val="26"/>
          <w:szCs w:val="26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4C1E89" w:rsidRDefault="004C1E89" w:rsidP="007F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18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D78" w:rsidRDefault="00B41D78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55FD4" w:rsidRDefault="00555FD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41184" w:rsidRPr="00555FD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55FD4">
        <w:rPr>
          <w:rFonts w:ascii="Times New Roman" w:hAnsi="Times New Roman" w:cs="Times New Roman"/>
          <w:sz w:val="20"/>
        </w:rPr>
        <w:t>Приложение 2</w:t>
      </w:r>
    </w:p>
    <w:p w:rsidR="00341184" w:rsidRPr="00555FD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55FD4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341184" w:rsidRPr="00555FD4" w:rsidRDefault="00341184" w:rsidP="003411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55FD4">
        <w:rPr>
          <w:rFonts w:ascii="Times New Roman" w:hAnsi="Times New Roman" w:cs="Times New Roman"/>
          <w:sz w:val="20"/>
        </w:rPr>
        <w:t xml:space="preserve"> Тайтурского муниципального образования</w:t>
      </w:r>
    </w:p>
    <w:p w:rsidR="00875BE0" w:rsidRPr="00555FD4" w:rsidRDefault="00875BE0" w:rsidP="00875B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55FD4">
        <w:rPr>
          <w:rFonts w:ascii="Times New Roman" w:hAnsi="Times New Roman" w:cs="Times New Roman"/>
          <w:sz w:val="20"/>
        </w:rPr>
        <w:t>от «_</w:t>
      </w:r>
      <w:r>
        <w:rPr>
          <w:rFonts w:ascii="Times New Roman" w:hAnsi="Times New Roman" w:cs="Times New Roman"/>
          <w:sz w:val="20"/>
        </w:rPr>
        <w:t>24</w:t>
      </w:r>
      <w:r w:rsidRPr="00555FD4">
        <w:rPr>
          <w:rFonts w:ascii="Times New Roman" w:hAnsi="Times New Roman" w:cs="Times New Roman"/>
          <w:sz w:val="20"/>
        </w:rPr>
        <w:t>___»_____</w:t>
      </w:r>
      <w:r>
        <w:rPr>
          <w:rFonts w:ascii="Times New Roman" w:hAnsi="Times New Roman" w:cs="Times New Roman"/>
          <w:sz w:val="20"/>
        </w:rPr>
        <w:t>12____</w:t>
      </w:r>
      <w:r w:rsidRPr="00555FD4">
        <w:rPr>
          <w:rFonts w:ascii="Times New Roman" w:hAnsi="Times New Roman" w:cs="Times New Roman"/>
          <w:sz w:val="20"/>
        </w:rPr>
        <w:t xml:space="preserve"> 20_</w:t>
      </w:r>
      <w:r>
        <w:rPr>
          <w:rFonts w:ascii="Times New Roman" w:hAnsi="Times New Roman" w:cs="Times New Roman"/>
          <w:sz w:val="20"/>
        </w:rPr>
        <w:t>18</w:t>
      </w:r>
      <w:r w:rsidRPr="00555FD4">
        <w:rPr>
          <w:rFonts w:ascii="Times New Roman" w:hAnsi="Times New Roman" w:cs="Times New Roman"/>
          <w:sz w:val="20"/>
        </w:rPr>
        <w:t>___г. № _</w:t>
      </w:r>
      <w:r>
        <w:rPr>
          <w:rFonts w:ascii="Times New Roman" w:hAnsi="Times New Roman" w:cs="Times New Roman"/>
          <w:sz w:val="20"/>
        </w:rPr>
        <w:t>377</w:t>
      </w:r>
      <w:r w:rsidRPr="00555FD4">
        <w:rPr>
          <w:rFonts w:ascii="Times New Roman" w:hAnsi="Times New Roman" w:cs="Times New Roman"/>
          <w:sz w:val="20"/>
        </w:rPr>
        <w:t>_</w:t>
      </w:r>
    </w:p>
    <w:p w:rsidR="00341184" w:rsidRPr="00555FD4" w:rsidRDefault="00341184" w:rsidP="00341184">
      <w:pPr>
        <w:widowControl w:val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341184" w:rsidRDefault="00341184" w:rsidP="0034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ТАЙТУРСКОГО МО</w:t>
      </w:r>
    </w:p>
    <w:p w:rsidR="00341184" w:rsidRDefault="00341184" w:rsidP="0034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300"/>
        <w:gridCol w:w="2127"/>
        <w:gridCol w:w="2835"/>
        <w:gridCol w:w="2800"/>
      </w:tblGrid>
      <w:tr w:rsidR="00341184" w:rsidRPr="00C56AB0" w:rsidTr="00341184">
        <w:tc>
          <w:tcPr>
            <w:tcW w:w="509" w:type="dxa"/>
          </w:tcPr>
          <w:p w:rsidR="00341184" w:rsidRPr="00C56AB0" w:rsidRDefault="00341184" w:rsidP="00A51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00" w:type="dxa"/>
          </w:tcPr>
          <w:p w:rsidR="00341184" w:rsidRPr="00341184" w:rsidRDefault="00341184" w:rsidP="00341184">
            <w:pPr>
              <w:widowControl w:val="0"/>
              <w:snapToGrid w:val="0"/>
              <w:ind w:left="-44" w:right="-46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84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  <w:p w:rsidR="00341184" w:rsidRPr="00C56AB0" w:rsidRDefault="00341184" w:rsidP="0034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84">
              <w:rPr>
                <w:rFonts w:ascii="Times New Roman" w:hAnsi="Times New Roman" w:cs="Times New Roman"/>
                <w:sz w:val="20"/>
                <w:szCs w:val="20"/>
              </w:rPr>
              <w:t>(сведения об адресе и (или) географических координатах</w:t>
            </w:r>
          </w:p>
        </w:tc>
        <w:tc>
          <w:tcPr>
            <w:tcW w:w="2127" w:type="dxa"/>
          </w:tcPr>
          <w:p w:rsidR="00341184" w:rsidRPr="00341184" w:rsidRDefault="00341184" w:rsidP="00341184">
            <w:pPr>
              <w:widowControl w:val="0"/>
              <w:snapToGrid w:val="0"/>
              <w:ind w:left="-66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84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341184" w:rsidRPr="00C56AB0" w:rsidRDefault="00341184" w:rsidP="0034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84">
              <w:rPr>
                <w:rFonts w:ascii="Times New Roman" w:hAnsi="Times New Roman" w:cs="Times New Roman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      </w:r>
            <w:r>
              <w:rPr>
                <w:szCs w:val="24"/>
              </w:rPr>
              <w:t>)</w:t>
            </w:r>
          </w:p>
        </w:tc>
        <w:tc>
          <w:tcPr>
            <w:tcW w:w="2835" w:type="dxa"/>
          </w:tcPr>
          <w:p w:rsidR="00341184" w:rsidRDefault="00341184" w:rsidP="00A51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 мест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(площадок) накопления ТКО</w:t>
            </w:r>
          </w:p>
          <w:p w:rsidR="00341184" w:rsidRPr="00341184" w:rsidRDefault="00341184" w:rsidP="00341184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84">
              <w:rPr>
                <w:rFonts w:ascii="Times New Roman" w:hAnsi="Times New Roman" w:cs="Times New Roman"/>
                <w:sz w:val="20"/>
                <w:szCs w:val="20"/>
              </w:rPr>
              <w:t>(для ЮЛ: полное наименование и ОГРН записи в ЕГРЮЛ, адрес;</w:t>
            </w:r>
          </w:p>
          <w:p w:rsidR="00341184" w:rsidRPr="00341184" w:rsidRDefault="00341184" w:rsidP="00341184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84">
              <w:rPr>
                <w:rFonts w:ascii="Times New Roman" w:hAnsi="Times New Roman" w:cs="Times New Roman"/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341184" w:rsidRPr="00C56AB0" w:rsidRDefault="00341184" w:rsidP="0034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84">
              <w:rPr>
                <w:rFonts w:ascii="Times New Roman" w:hAnsi="Times New Roman" w:cs="Times New Roman"/>
                <w:sz w:val="20"/>
                <w:szCs w:val="20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2800" w:type="dxa"/>
          </w:tcPr>
          <w:p w:rsidR="00341184" w:rsidRDefault="00341184" w:rsidP="00A51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которые складируются в местах (на площадках) ТКО</w:t>
            </w:r>
          </w:p>
          <w:p w:rsidR="00341184" w:rsidRPr="00C56AB0" w:rsidRDefault="00341184" w:rsidP="00A51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84">
              <w:rPr>
                <w:rFonts w:ascii="Times New Roman" w:hAnsi="Times New Roman" w:cs="Times New Roman"/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  <w:r>
              <w:rPr>
                <w:szCs w:val="24"/>
              </w:rPr>
              <w:t>)</w:t>
            </w:r>
          </w:p>
        </w:tc>
      </w:tr>
    </w:tbl>
    <w:p w:rsidR="00341184" w:rsidRDefault="00341184" w:rsidP="00B41D78">
      <w:pPr>
        <w:widowControl w:val="0"/>
        <w:ind w:right="-2"/>
        <w:rPr>
          <w:b/>
          <w:sz w:val="28"/>
          <w:szCs w:val="28"/>
        </w:rPr>
      </w:pPr>
    </w:p>
    <w:p w:rsidR="00341184" w:rsidRPr="00B41D78" w:rsidRDefault="00341184" w:rsidP="00341184">
      <w:pPr>
        <w:widowControl w:val="0"/>
        <w:ind w:right="-2"/>
        <w:rPr>
          <w:rFonts w:ascii="Times New Roman" w:hAnsi="Times New Roman" w:cs="Times New Roman"/>
          <w:sz w:val="24"/>
          <w:szCs w:val="24"/>
        </w:rPr>
      </w:pPr>
      <w:r w:rsidRPr="00B41D78">
        <w:rPr>
          <w:rFonts w:ascii="Times New Roman" w:hAnsi="Times New Roman" w:cs="Times New Roman"/>
          <w:sz w:val="24"/>
          <w:szCs w:val="24"/>
        </w:rPr>
        <w:t>Приложение:</w:t>
      </w:r>
    </w:p>
    <w:p w:rsidR="00341184" w:rsidRPr="00B41D78" w:rsidRDefault="00341184" w:rsidP="00341184">
      <w:pPr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B41D78">
        <w:rPr>
          <w:rFonts w:ascii="Times New Roman" w:hAnsi="Times New Roman" w:cs="Times New Roman"/>
          <w:sz w:val="24"/>
          <w:szCs w:val="24"/>
        </w:rPr>
        <w:t>1.</w:t>
      </w:r>
      <w:r w:rsidRPr="00B41D78">
        <w:rPr>
          <w:rFonts w:ascii="Times New Roman" w:hAnsi="Times New Roman" w:cs="Times New Roman"/>
          <w:sz w:val="24"/>
          <w:szCs w:val="24"/>
        </w:rPr>
        <w:tab/>
        <w:t xml:space="preserve">Схемы размещения мест (площадок) накопления </w:t>
      </w:r>
      <w:r w:rsidRPr="00B41D78">
        <w:rPr>
          <w:rFonts w:ascii="Times New Roman" w:eastAsia="Calibri" w:hAnsi="Times New Roman" w:cs="Times New Roman"/>
          <w:sz w:val="24"/>
          <w:szCs w:val="24"/>
        </w:rPr>
        <w:t xml:space="preserve">твёрдых коммунальных отходов </w:t>
      </w:r>
      <w:r w:rsidRPr="00B41D78">
        <w:rPr>
          <w:rFonts w:ascii="Times New Roman" w:hAnsi="Times New Roman" w:cs="Times New Roman"/>
          <w:sz w:val="24"/>
          <w:szCs w:val="24"/>
        </w:rPr>
        <w:t>на карте масштаба 1:2000.</w:t>
      </w:r>
    </w:p>
    <w:p w:rsidR="00341184" w:rsidRPr="00CC4BF4" w:rsidRDefault="00341184" w:rsidP="0034118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41184" w:rsidRPr="00555FD4" w:rsidRDefault="00341184" w:rsidP="0055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BE0" w:rsidRDefault="00875BE0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5FD4" w:rsidRP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5FD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555FD4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</w:p>
    <w:p w:rsidR="00555FD4" w:rsidRP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5FD4">
        <w:rPr>
          <w:rFonts w:ascii="Times New Roman" w:hAnsi="Times New Roman" w:cs="Times New Roman"/>
          <w:sz w:val="20"/>
          <w:szCs w:val="20"/>
        </w:rPr>
        <w:t>городского поселения Тайтурского МО</w:t>
      </w:r>
    </w:p>
    <w:p w:rsidR="00875BE0" w:rsidRPr="00555FD4" w:rsidRDefault="00875BE0" w:rsidP="00875B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55FD4">
        <w:rPr>
          <w:rFonts w:ascii="Times New Roman" w:hAnsi="Times New Roman" w:cs="Times New Roman"/>
          <w:sz w:val="20"/>
        </w:rPr>
        <w:t>от «_</w:t>
      </w:r>
      <w:r>
        <w:rPr>
          <w:rFonts w:ascii="Times New Roman" w:hAnsi="Times New Roman" w:cs="Times New Roman"/>
          <w:sz w:val="20"/>
        </w:rPr>
        <w:t>24</w:t>
      </w:r>
      <w:r w:rsidRPr="00555FD4">
        <w:rPr>
          <w:rFonts w:ascii="Times New Roman" w:hAnsi="Times New Roman" w:cs="Times New Roman"/>
          <w:sz w:val="20"/>
        </w:rPr>
        <w:t>___»_____</w:t>
      </w:r>
      <w:r>
        <w:rPr>
          <w:rFonts w:ascii="Times New Roman" w:hAnsi="Times New Roman" w:cs="Times New Roman"/>
          <w:sz w:val="20"/>
        </w:rPr>
        <w:t>12____</w:t>
      </w:r>
      <w:r w:rsidRPr="00555FD4">
        <w:rPr>
          <w:rFonts w:ascii="Times New Roman" w:hAnsi="Times New Roman" w:cs="Times New Roman"/>
          <w:sz w:val="20"/>
        </w:rPr>
        <w:t xml:space="preserve"> 20_</w:t>
      </w:r>
      <w:r>
        <w:rPr>
          <w:rFonts w:ascii="Times New Roman" w:hAnsi="Times New Roman" w:cs="Times New Roman"/>
          <w:sz w:val="20"/>
        </w:rPr>
        <w:t>18</w:t>
      </w:r>
      <w:r w:rsidRPr="00555FD4">
        <w:rPr>
          <w:rFonts w:ascii="Times New Roman" w:hAnsi="Times New Roman" w:cs="Times New Roman"/>
          <w:sz w:val="20"/>
        </w:rPr>
        <w:t>___г. № _</w:t>
      </w:r>
      <w:r>
        <w:rPr>
          <w:rFonts w:ascii="Times New Roman" w:hAnsi="Times New Roman" w:cs="Times New Roman"/>
          <w:sz w:val="20"/>
        </w:rPr>
        <w:t>377</w:t>
      </w:r>
      <w:r w:rsidRPr="00555FD4">
        <w:rPr>
          <w:rFonts w:ascii="Times New Roman" w:hAnsi="Times New Roman" w:cs="Times New Roman"/>
          <w:sz w:val="20"/>
        </w:rPr>
        <w:t>_</w:t>
      </w:r>
    </w:p>
    <w:p w:rsidR="00555FD4" w:rsidRP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P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Форма</w:t>
      </w:r>
    </w:p>
    <w:p w:rsidR="00555FD4" w:rsidRPr="00555FD4" w:rsidRDefault="00555FD4" w:rsidP="00555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FD4" w:rsidRPr="00555FD4" w:rsidRDefault="00555FD4" w:rsidP="00555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FD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55FD4" w:rsidRPr="00555FD4" w:rsidRDefault="00555FD4" w:rsidP="00555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FD4">
        <w:rPr>
          <w:rFonts w:ascii="Times New Roman" w:hAnsi="Times New Roman" w:cs="Times New Roman"/>
          <w:b/>
          <w:sz w:val="24"/>
          <w:szCs w:val="24"/>
        </w:rPr>
        <w:t>о согласовании создания места (площадки) накопления твёрдых коммунальных отходов на территории Тайтурского муниципального образования</w:t>
      </w:r>
    </w:p>
    <w:p w:rsidR="00555FD4" w:rsidRPr="00555FD4" w:rsidRDefault="00555FD4" w:rsidP="00555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FD4" w:rsidRPr="00555FD4" w:rsidRDefault="00555FD4" w:rsidP="0055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 xml:space="preserve">Прошу согласовать создание </w:t>
      </w:r>
      <w:r w:rsidRPr="00555FD4">
        <w:rPr>
          <w:rFonts w:ascii="Times New Roman" w:hAnsi="Times New Roman" w:cs="Times New Roman"/>
          <w:sz w:val="24"/>
          <w:szCs w:val="24"/>
        </w:rPr>
        <w:t>места (площадки) накопления твёрдых коммунальных отходов на территории Тайтурского муниципального образования: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1.</w:t>
      </w:r>
      <w:r w:rsidRPr="00555FD4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твёрдых коммунальных отходов: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1.1.</w:t>
      </w:r>
      <w:r w:rsidRPr="00555FD4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1.2.</w:t>
      </w:r>
      <w:r w:rsidRPr="00555FD4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2.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</w:r>
      <w:r w:rsidRPr="00555FD4"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2.1.</w:t>
      </w:r>
      <w:r w:rsidRPr="00555FD4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2.2.</w:t>
      </w:r>
      <w:r w:rsidRPr="00555FD4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2.3.</w:t>
      </w:r>
      <w:r w:rsidRPr="00555FD4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3.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Данные о собственнике планируемого места (площадки) накопления твёрдых коммунальных отходов: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3.1.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</w:r>
      <w:r w:rsidRPr="00555F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юридических лиц: 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 xml:space="preserve">полное наименование:________________________________________ 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ОГРН записи в ЕГРЮЛ:_______________________________________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фактический адрес:___________________________________________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3.2.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</w:r>
      <w:r w:rsidRPr="00555F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индивидуальных предпринимателей: 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Ф.И.О.:_____________________________________________________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ОГРН записи в ЕГРИП:_______________________________________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адрес регистрации по месту жительства:_________________________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3.3.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</w:r>
      <w:r w:rsidRPr="00555F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физических лиц: 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Ф.И.О.:_____________________________________________________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адрес регистрации по месту жительства:_________________________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контактные данные:__________________________________________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4.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4.1.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отходов:______________________________________________________________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К заявке прилагается:</w:t>
      </w:r>
    </w:p>
    <w:p w:rsidR="00555FD4" w:rsidRPr="00555FD4" w:rsidRDefault="00555FD4" w:rsidP="00555F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 xml:space="preserve">Схема размещения места (площадки) накопления </w:t>
      </w:r>
      <w:r w:rsidRPr="00555FD4">
        <w:rPr>
          <w:rFonts w:ascii="Times New Roman" w:eastAsia="Calibri" w:hAnsi="Times New Roman" w:cs="Times New Roman"/>
          <w:sz w:val="24"/>
          <w:szCs w:val="24"/>
        </w:rPr>
        <w:t xml:space="preserve">твёрдых коммунальных отходов </w:t>
      </w:r>
      <w:r w:rsidRPr="00555FD4">
        <w:rPr>
          <w:rFonts w:ascii="Times New Roman" w:hAnsi="Times New Roman" w:cs="Times New Roman"/>
          <w:sz w:val="24"/>
          <w:szCs w:val="24"/>
        </w:rPr>
        <w:t>на карте масштаба 1:2000.</w:t>
      </w:r>
    </w:p>
    <w:p w:rsidR="00555FD4" w:rsidRPr="00555FD4" w:rsidRDefault="00555FD4" w:rsidP="00555F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Документы подтверждающие права на земельный участок.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5FD4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Заявитель:</w:t>
      </w:r>
      <w:r w:rsidRPr="00555FD4">
        <w:rPr>
          <w:rFonts w:ascii="Times New Roman" w:eastAsia="Calibri" w:hAnsi="Times New Roman" w:cs="Times New Roman"/>
          <w:sz w:val="24"/>
          <w:szCs w:val="24"/>
        </w:rPr>
        <w:t xml:space="preserve"> _________________/ __________/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555FD4">
        <w:rPr>
          <w:rFonts w:ascii="Times New Roman" w:eastAsia="Calibri" w:hAnsi="Times New Roman" w:cs="Times New Roman"/>
          <w:sz w:val="24"/>
          <w:szCs w:val="24"/>
        </w:rPr>
        <w:t xml:space="preserve"> «___» ___________ 20__ года                             </w:t>
      </w:r>
    </w:p>
    <w:p w:rsid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P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5FD4">
        <w:rPr>
          <w:rFonts w:ascii="Times New Roman" w:hAnsi="Times New Roman" w:cs="Times New Roman"/>
          <w:sz w:val="20"/>
          <w:szCs w:val="20"/>
        </w:rPr>
        <w:t>приложение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FD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55FD4" w:rsidRPr="00555FD4" w:rsidRDefault="00555FD4" w:rsidP="0055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5FD4">
        <w:rPr>
          <w:rFonts w:ascii="Times New Roman" w:hAnsi="Times New Roman" w:cs="Times New Roman"/>
          <w:sz w:val="20"/>
          <w:szCs w:val="20"/>
        </w:rPr>
        <w:t>городского поселения Тайтурского МО</w:t>
      </w:r>
    </w:p>
    <w:p w:rsidR="00875BE0" w:rsidRPr="00555FD4" w:rsidRDefault="00875BE0" w:rsidP="00875B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55FD4">
        <w:rPr>
          <w:rFonts w:ascii="Times New Roman" w:hAnsi="Times New Roman" w:cs="Times New Roman"/>
          <w:sz w:val="20"/>
        </w:rPr>
        <w:t>от «_</w:t>
      </w:r>
      <w:r>
        <w:rPr>
          <w:rFonts w:ascii="Times New Roman" w:hAnsi="Times New Roman" w:cs="Times New Roman"/>
          <w:sz w:val="20"/>
        </w:rPr>
        <w:t>24</w:t>
      </w:r>
      <w:r w:rsidRPr="00555FD4">
        <w:rPr>
          <w:rFonts w:ascii="Times New Roman" w:hAnsi="Times New Roman" w:cs="Times New Roman"/>
          <w:sz w:val="20"/>
        </w:rPr>
        <w:t>___»_____</w:t>
      </w:r>
      <w:r>
        <w:rPr>
          <w:rFonts w:ascii="Times New Roman" w:hAnsi="Times New Roman" w:cs="Times New Roman"/>
          <w:sz w:val="20"/>
        </w:rPr>
        <w:t>12____</w:t>
      </w:r>
      <w:r w:rsidRPr="00555FD4">
        <w:rPr>
          <w:rFonts w:ascii="Times New Roman" w:hAnsi="Times New Roman" w:cs="Times New Roman"/>
          <w:sz w:val="20"/>
        </w:rPr>
        <w:t xml:space="preserve"> 20_</w:t>
      </w:r>
      <w:r>
        <w:rPr>
          <w:rFonts w:ascii="Times New Roman" w:hAnsi="Times New Roman" w:cs="Times New Roman"/>
          <w:sz w:val="20"/>
        </w:rPr>
        <w:t>18</w:t>
      </w:r>
      <w:r w:rsidRPr="00555FD4">
        <w:rPr>
          <w:rFonts w:ascii="Times New Roman" w:hAnsi="Times New Roman" w:cs="Times New Roman"/>
          <w:sz w:val="20"/>
        </w:rPr>
        <w:t>___г. № _</w:t>
      </w:r>
      <w:r>
        <w:rPr>
          <w:rFonts w:ascii="Times New Roman" w:hAnsi="Times New Roman" w:cs="Times New Roman"/>
          <w:sz w:val="20"/>
        </w:rPr>
        <w:t>377</w:t>
      </w:r>
      <w:r w:rsidRPr="00555FD4">
        <w:rPr>
          <w:rFonts w:ascii="Times New Roman" w:hAnsi="Times New Roman" w:cs="Times New Roman"/>
          <w:sz w:val="20"/>
        </w:rPr>
        <w:t>_</w:t>
      </w:r>
    </w:p>
    <w:p w:rsidR="00555FD4" w:rsidRPr="00555FD4" w:rsidRDefault="00555FD4" w:rsidP="00555F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FD4" w:rsidRPr="00555FD4" w:rsidRDefault="00555FD4" w:rsidP="00555F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FD4" w:rsidRPr="00555FD4" w:rsidRDefault="00555FD4" w:rsidP="00555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FD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555FD4" w:rsidRPr="00555FD4" w:rsidRDefault="00555FD4" w:rsidP="00555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FD4">
        <w:rPr>
          <w:rFonts w:ascii="Times New Roman" w:hAnsi="Times New Roman" w:cs="Times New Roman"/>
          <w:b/>
          <w:sz w:val="24"/>
          <w:szCs w:val="24"/>
        </w:rPr>
        <w:t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Тайтурского муниципального образования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FD4" w:rsidRPr="00555FD4" w:rsidRDefault="00555FD4" w:rsidP="0055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 xml:space="preserve">Прошу включить в Реестр </w:t>
      </w:r>
      <w:r w:rsidRPr="00555FD4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твёрдых коммунальных отходов на территории Тайтурского муниципального образования </w:t>
      </w:r>
      <w:r w:rsidRPr="00555FD4">
        <w:rPr>
          <w:rFonts w:ascii="Times New Roman" w:eastAsia="Calibri" w:hAnsi="Times New Roman" w:cs="Times New Roman"/>
          <w:sz w:val="24"/>
          <w:szCs w:val="24"/>
        </w:rPr>
        <w:t xml:space="preserve">место (площадку) </w:t>
      </w:r>
      <w:r w:rsidRPr="00555FD4"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отходов: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1.</w:t>
      </w:r>
      <w:r w:rsidRPr="00555FD4"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твёрдых коммунальных отходов: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1.1.</w:t>
      </w:r>
      <w:r w:rsidRPr="00555FD4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1.2.</w:t>
      </w:r>
      <w:r w:rsidRPr="00555FD4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2.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</w:r>
      <w:r w:rsidRPr="00555FD4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места (площадки) накопления твёрдых коммунальных отходов: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2.1.</w:t>
      </w:r>
      <w:r w:rsidRPr="00555FD4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2.2.</w:t>
      </w:r>
      <w:r w:rsidRPr="00555FD4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555FD4" w:rsidRPr="00555FD4" w:rsidRDefault="00555FD4" w:rsidP="00555F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>2.3.</w:t>
      </w:r>
      <w:r w:rsidRPr="00555FD4">
        <w:rPr>
          <w:rFonts w:ascii="Times New Roman" w:hAnsi="Times New Roman" w:cs="Times New Roman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3.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Данные о собственнике места (площадки) накопления твёрдых коммунальных отходов: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3.1.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</w:r>
      <w:r w:rsidRPr="00555F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юридических лиц: 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полное наименование:________________________________________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ОГРН записи в ЕГРЮЛ:_______________________________________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фактический адрес:___________________________________________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3.2.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</w:r>
      <w:r w:rsidRPr="00555F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индивидуальных предпринимателей: 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Ф.И.О.:_____________________________________________________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ОГРН записи в ЕГРИП:_______________________________________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адрес регистрации по месту жительства:_________________________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3.3.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</w:r>
      <w:r w:rsidRPr="00555F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физических лиц: 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Ф.И.О.:_____________________________________________________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адрес регистрации по месту жительства:_________________________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-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контактные данные:__________________________________________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4.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4.1.</w:t>
      </w:r>
      <w:r w:rsidRPr="00555FD4">
        <w:rPr>
          <w:rFonts w:ascii="Times New Roman" w:eastAsia="Calibri" w:hAnsi="Times New Roman" w:cs="Times New Roman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отходов:_______________________________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К заявке прилагается:</w:t>
      </w:r>
    </w:p>
    <w:p w:rsidR="00555FD4" w:rsidRPr="00555FD4" w:rsidRDefault="00555FD4" w:rsidP="00555FD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FD4">
        <w:rPr>
          <w:rFonts w:ascii="Times New Roman" w:hAnsi="Times New Roman" w:cs="Times New Roman"/>
          <w:sz w:val="24"/>
          <w:szCs w:val="24"/>
        </w:rPr>
        <w:t xml:space="preserve">Схема размещения места (площадки) накопления </w:t>
      </w:r>
      <w:r w:rsidRPr="00555FD4">
        <w:rPr>
          <w:rFonts w:ascii="Times New Roman" w:eastAsia="Calibri" w:hAnsi="Times New Roman" w:cs="Times New Roman"/>
          <w:sz w:val="24"/>
          <w:szCs w:val="24"/>
        </w:rPr>
        <w:t>твёрдых коммунальных отходов</w:t>
      </w:r>
      <w:r w:rsidRPr="00555FD4">
        <w:rPr>
          <w:rFonts w:ascii="Times New Roman" w:hAnsi="Times New Roman" w:cs="Times New Roman"/>
          <w:sz w:val="24"/>
          <w:szCs w:val="24"/>
        </w:rPr>
        <w:t xml:space="preserve"> на карте масштаба 1:2000.</w:t>
      </w: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FD4">
        <w:rPr>
          <w:rFonts w:ascii="Times New Roman" w:eastAsia="Calibri" w:hAnsi="Times New Roman"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B76685" w:rsidRDefault="00B76685" w:rsidP="00555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5FD4" w:rsidRPr="00555FD4" w:rsidRDefault="00555FD4" w:rsidP="00555F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5FD4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Заявитель:</w:t>
      </w:r>
      <w:r w:rsidR="00B76685" w:rsidRPr="00B76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685" w:rsidRPr="00555FD4">
        <w:rPr>
          <w:rFonts w:ascii="Times New Roman" w:eastAsia="Calibri" w:hAnsi="Times New Roman" w:cs="Times New Roman"/>
          <w:sz w:val="24"/>
          <w:szCs w:val="24"/>
        </w:rPr>
        <w:t xml:space="preserve">_________________/ __________/ </w:t>
      </w:r>
      <w:r w:rsidR="00B7668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55FD4">
        <w:rPr>
          <w:rFonts w:ascii="Times New Roman" w:eastAsia="Calibri" w:hAnsi="Times New Roman" w:cs="Times New Roman"/>
          <w:sz w:val="24"/>
          <w:szCs w:val="24"/>
        </w:rPr>
        <w:t xml:space="preserve">«___» ___________ 20__ года                      </w:t>
      </w:r>
      <w:r w:rsidR="00B7668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5FD4" w:rsidRPr="00A40765" w:rsidRDefault="00555FD4" w:rsidP="00555F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5FD4" w:rsidRDefault="00555FD4" w:rsidP="00555FD4">
      <w:pPr>
        <w:ind w:left="7200"/>
        <w:jc w:val="right"/>
      </w:pPr>
    </w:p>
    <w:p w:rsidR="00555FD4" w:rsidRDefault="00555FD4" w:rsidP="00555FD4">
      <w:pPr>
        <w:ind w:left="7200"/>
        <w:jc w:val="right"/>
      </w:pPr>
    </w:p>
    <w:p w:rsidR="00555FD4" w:rsidRDefault="00555FD4" w:rsidP="00B76685">
      <w:pPr>
        <w:autoSpaceDE w:val="0"/>
        <w:autoSpaceDN w:val="0"/>
        <w:adjustRightInd w:val="0"/>
        <w:rPr>
          <w:sz w:val="28"/>
          <w:szCs w:val="28"/>
        </w:rPr>
      </w:pPr>
    </w:p>
    <w:p w:rsidR="00555FD4" w:rsidRDefault="00555FD4" w:rsidP="00555FD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5FD4" w:rsidRDefault="00555FD4" w:rsidP="00555FD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5FD4" w:rsidRDefault="00555FD4" w:rsidP="00555FD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5FD4" w:rsidRPr="00524DE7" w:rsidRDefault="00555FD4" w:rsidP="00555FD4">
      <w:pPr>
        <w:autoSpaceDE w:val="0"/>
        <w:autoSpaceDN w:val="0"/>
        <w:adjustRightInd w:val="0"/>
        <w:ind w:left="5387"/>
        <w:rPr>
          <w:szCs w:val="24"/>
        </w:rPr>
      </w:pPr>
    </w:p>
    <w:p w:rsidR="00341184" w:rsidRPr="007F68DC" w:rsidRDefault="00341184" w:rsidP="007F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1184" w:rsidRPr="007F68DC" w:rsidSect="00555F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9C6BB5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440"/>
      </w:pPr>
      <w:rPr>
        <w:rFonts w:ascii="Times New Roman" w:eastAsia="Times New Roman" w:hAnsi="Times New Roman" w:cs="Times New Roman"/>
        <w:color w:val="auto"/>
        <w:sz w:val="28"/>
        <w:szCs w:val="28"/>
      </w:rPr>
    </w:lvl>
  </w:abstractNum>
  <w:abstractNum w:abstractNumId="1" w15:restartNumberingAfterBreak="0">
    <w:nsid w:val="14924B24"/>
    <w:multiLevelType w:val="hybridMultilevel"/>
    <w:tmpl w:val="76B8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A4652"/>
    <w:multiLevelType w:val="hybridMultilevel"/>
    <w:tmpl w:val="6BA863DC"/>
    <w:lvl w:ilvl="0" w:tplc="8E1C2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A978B9"/>
    <w:multiLevelType w:val="hybridMultilevel"/>
    <w:tmpl w:val="DFE885E8"/>
    <w:lvl w:ilvl="0" w:tplc="930E14DE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D1798"/>
    <w:multiLevelType w:val="hybridMultilevel"/>
    <w:tmpl w:val="BB485F34"/>
    <w:lvl w:ilvl="0" w:tplc="10165C7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5"/>
    <w:rsid w:val="00023313"/>
    <w:rsid w:val="0022664C"/>
    <w:rsid w:val="00301985"/>
    <w:rsid w:val="00341184"/>
    <w:rsid w:val="003B3EBA"/>
    <w:rsid w:val="004C1E89"/>
    <w:rsid w:val="00555FD4"/>
    <w:rsid w:val="005B7942"/>
    <w:rsid w:val="00605716"/>
    <w:rsid w:val="006D4437"/>
    <w:rsid w:val="007B7E16"/>
    <w:rsid w:val="007F68DC"/>
    <w:rsid w:val="00821F9C"/>
    <w:rsid w:val="00875BE0"/>
    <w:rsid w:val="008D6746"/>
    <w:rsid w:val="00A44948"/>
    <w:rsid w:val="00AB462B"/>
    <w:rsid w:val="00B41D78"/>
    <w:rsid w:val="00B76685"/>
    <w:rsid w:val="00BB1A05"/>
    <w:rsid w:val="00D84036"/>
    <w:rsid w:val="00F0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C44D2-7027-4ECB-A3DD-DBDA407F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97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057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6057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68DC"/>
    <w:pPr>
      <w:ind w:left="720"/>
      <w:contextualSpacing/>
    </w:pPr>
  </w:style>
  <w:style w:type="table" w:styleId="a8">
    <w:name w:val="Table Grid"/>
    <w:basedOn w:val="a1"/>
    <w:uiPriority w:val="59"/>
    <w:rsid w:val="0034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3DB63A7D5917FDE3052C4D417B13AEC8021FB9B378FEDD155D057BA5C3D0967081DF56D5d2S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Леонидовна Заворуева</dc:creator>
  <cp:keywords/>
  <dc:description/>
  <cp:lastModifiedBy>User</cp:lastModifiedBy>
  <cp:revision>2</cp:revision>
  <cp:lastPrinted>2018-12-25T07:21:00Z</cp:lastPrinted>
  <dcterms:created xsi:type="dcterms:W3CDTF">2019-02-27T02:54:00Z</dcterms:created>
  <dcterms:modified xsi:type="dcterms:W3CDTF">2019-02-27T02:54:00Z</dcterms:modified>
</cp:coreProperties>
</file>