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0A" w:rsidRPr="0099260A" w:rsidRDefault="0099260A" w:rsidP="0099260A">
      <w:pPr>
        <w:shd w:val="clear" w:color="auto" w:fill="FFFFFF"/>
        <w:spacing w:after="147" w:line="240" w:lineRule="auto"/>
        <w:jc w:val="center"/>
        <w:rPr>
          <w:rFonts w:ascii="Arial Narrow" w:eastAsia="Times New Roman" w:hAnsi="Arial Narrow" w:cs="Helvetica"/>
          <w:b/>
          <w:color w:val="333333"/>
          <w:sz w:val="28"/>
          <w:szCs w:val="28"/>
          <w:lang w:eastAsia="ru-RU"/>
        </w:rPr>
      </w:pPr>
      <w:r w:rsidRPr="0099260A">
        <w:rPr>
          <w:rFonts w:ascii="Arial Narrow" w:eastAsia="Times New Roman" w:hAnsi="Arial Narrow" w:cs="Helvetica"/>
          <w:b/>
          <w:color w:val="333333"/>
          <w:sz w:val="28"/>
          <w:szCs w:val="28"/>
          <w:lang w:eastAsia="ru-RU"/>
        </w:rPr>
        <w:t>«</w:t>
      </w:r>
      <w:proofErr w:type="spellStart"/>
      <w:r w:rsidRPr="0099260A">
        <w:rPr>
          <w:rFonts w:ascii="Arial Narrow" w:eastAsia="Times New Roman" w:hAnsi="Arial Narrow" w:cs="Helvetica"/>
          <w:b/>
          <w:color w:val="333333"/>
          <w:sz w:val="28"/>
          <w:szCs w:val="28"/>
          <w:lang w:eastAsia="ru-RU"/>
        </w:rPr>
        <w:t>Флэшмоб</w:t>
      </w:r>
      <w:proofErr w:type="spellEnd"/>
      <w:r w:rsidRPr="0099260A">
        <w:rPr>
          <w:rFonts w:ascii="Arial Narrow" w:eastAsia="Times New Roman" w:hAnsi="Arial Narrow" w:cs="Helvetica"/>
          <w:b/>
          <w:color w:val="333333"/>
          <w:sz w:val="28"/>
          <w:szCs w:val="28"/>
          <w:lang w:eastAsia="ru-RU"/>
        </w:rPr>
        <w:t xml:space="preserve"> в </w:t>
      </w:r>
      <w:proofErr w:type="spellStart"/>
      <w:r w:rsidRPr="0099260A">
        <w:rPr>
          <w:rFonts w:ascii="Arial Narrow" w:eastAsia="Times New Roman" w:hAnsi="Arial Narrow" w:cs="Helvetica"/>
          <w:b/>
          <w:color w:val="333333"/>
          <w:sz w:val="28"/>
          <w:szCs w:val="28"/>
          <w:lang w:eastAsia="ru-RU"/>
        </w:rPr>
        <w:t>Кочерикова</w:t>
      </w:r>
      <w:proofErr w:type="spellEnd"/>
      <w:r w:rsidRPr="0099260A">
        <w:rPr>
          <w:rFonts w:ascii="Arial Narrow" w:eastAsia="Times New Roman" w:hAnsi="Arial Narrow" w:cs="Helvetica"/>
          <w:b/>
          <w:color w:val="333333"/>
          <w:sz w:val="28"/>
          <w:szCs w:val="28"/>
          <w:lang w:eastAsia="ru-RU"/>
        </w:rPr>
        <w:t>»</w:t>
      </w:r>
    </w:p>
    <w:p w:rsidR="0099260A" w:rsidRDefault="0099260A" w:rsidP="0099260A">
      <w:pPr>
        <w:shd w:val="clear" w:color="auto" w:fill="FFFFFF"/>
        <w:spacing w:after="147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</w:p>
    <w:p w:rsidR="0099260A" w:rsidRDefault="0099260A" w:rsidP="0099260A">
      <w:pPr>
        <w:shd w:val="clear" w:color="auto" w:fill="FFFFFF"/>
        <w:spacing w:after="147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99260A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 4 ноября 2018 года  жители Кочерикова присоединились к молодежной акции      «</w:t>
      </w:r>
      <w:proofErr w:type="spellStart"/>
      <w:r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>РоосияРодинаЕдинство</w:t>
      </w:r>
      <w:proofErr w:type="spellEnd"/>
      <w:r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>» приуроченной к празднованию Дня народного единства</w:t>
      </w:r>
      <w:proofErr w:type="gramStart"/>
      <w:r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совместно с молодежью </w:t>
      </w:r>
      <w:proofErr w:type="spellStart"/>
      <w:r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>Сакского</w:t>
      </w:r>
      <w:proofErr w:type="spellEnd"/>
      <w:r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района Республики Крым.</w:t>
      </w:r>
    </w:p>
    <w:p w:rsidR="0099260A" w:rsidRPr="00544718" w:rsidRDefault="0099260A" w:rsidP="0099260A">
      <w:pPr>
        <w:shd w:val="clear" w:color="auto" w:fill="FFFFFF"/>
        <w:spacing w:after="147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Helvetica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1460500</wp:posOffset>
            </wp:positionV>
            <wp:extent cx="6374130" cy="3863975"/>
            <wp:effectExtent l="171450" t="133350" r="140970" b="136525"/>
            <wp:wrapTight wrapText="bothSides">
              <wp:wrapPolygon edited="0">
                <wp:start x="-581" y="-745"/>
                <wp:lineTo x="-581" y="22363"/>
                <wp:lineTo x="22013" y="22363"/>
                <wp:lineTo x="22078" y="21511"/>
                <wp:lineTo x="22078" y="958"/>
                <wp:lineTo x="22013" y="-639"/>
                <wp:lineTo x="22013" y="-745"/>
                <wp:lineTo x="-581" y="-745"/>
              </wp:wrapPolygon>
            </wp:wrapTight>
            <wp:docPr id="4" name="Рисунок 3" descr="C:\Users\User\Desktop\фото 4 ноября 2018  акция Я ТЫ ОН ОНА\IMG_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4 ноября 2018  акция Я ТЫ ОН ОНА\IMG_19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53" t="19884" r="1488" b="2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3863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Специалистом Клуба был организован и</w:t>
      </w:r>
      <w:r w:rsidR="00EB646B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снят на видео песенный </w:t>
      </w:r>
      <w:proofErr w:type="spellStart"/>
      <w:r w:rsidR="00EB646B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>флэшмоб</w:t>
      </w:r>
      <w:proofErr w:type="spellEnd"/>
      <w:r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>,  во время которого жителями Кочерикова была исполнена</w:t>
      </w:r>
      <w:r w:rsidR="00EB646B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песня </w:t>
      </w:r>
      <w:r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Олега </w:t>
      </w:r>
      <w:proofErr w:type="spellStart"/>
      <w:r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>Газманова</w:t>
      </w:r>
      <w:proofErr w:type="spellEnd"/>
      <w:r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«</w:t>
      </w:r>
      <w:proofErr w:type="spellStart"/>
      <w:proofErr w:type="gramStart"/>
      <w:r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>Вперё</w:t>
      </w:r>
      <w:proofErr w:type="spellEnd"/>
      <w:r w:rsidRPr="006651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>д</w:t>
      </w:r>
      <w:proofErr w:type="spellEnd"/>
      <w:proofErr w:type="gramEnd"/>
      <w:r w:rsidR="00EB646B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>,</w:t>
      </w:r>
      <w:r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Россия!»,   видео</w:t>
      </w:r>
      <w:r w:rsidR="00EB646B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выложили </w:t>
      </w:r>
      <w:r w:rsidR="00EB646B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 в социальную сеть «</w:t>
      </w:r>
      <w:proofErr w:type="spellStart"/>
      <w:r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>ВКонтакте</w:t>
      </w:r>
      <w:proofErr w:type="spellEnd"/>
      <w:r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 xml:space="preserve">». </w:t>
      </w:r>
    </w:p>
    <w:p w:rsidR="00995F4C" w:rsidRDefault="00995F4C"/>
    <w:p w:rsidR="0099260A" w:rsidRDefault="0099260A"/>
    <w:p w:rsidR="0099260A" w:rsidRPr="0099260A" w:rsidRDefault="0099260A" w:rsidP="0099260A">
      <w:pPr>
        <w:pStyle w:val="a5"/>
        <w:jc w:val="right"/>
        <w:rPr>
          <w:rFonts w:ascii="Arial Narrow" w:hAnsi="Arial Narrow"/>
          <w:i/>
          <w:sz w:val="28"/>
          <w:szCs w:val="28"/>
        </w:rPr>
      </w:pPr>
      <w:r w:rsidRPr="0099260A">
        <w:rPr>
          <w:rFonts w:ascii="Arial Narrow" w:hAnsi="Arial Narrow"/>
          <w:i/>
          <w:sz w:val="28"/>
          <w:szCs w:val="28"/>
        </w:rPr>
        <w:t xml:space="preserve">Елена Пиндичук </w:t>
      </w:r>
    </w:p>
    <w:p w:rsidR="0099260A" w:rsidRPr="0099260A" w:rsidRDefault="0099260A" w:rsidP="0099260A">
      <w:pPr>
        <w:pStyle w:val="a5"/>
        <w:jc w:val="right"/>
        <w:rPr>
          <w:rFonts w:ascii="Arial Narrow" w:hAnsi="Arial Narrow"/>
          <w:i/>
          <w:sz w:val="28"/>
          <w:szCs w:val="28"/>
        </w:rPr>
      </w:pPr>
      <w:r w:rsidRPr="0099260A">
        <w:rPr>
          <w:rFonts w:ascii="Arial Narrow" w:hAnsi="Arial Narrow"/>
          <w:i/>
          <w:sz w:val="28"/>
          <w:szCs w:val="28"/>
        </w:rPr>
        <w:t xml:space="preserve">Специалист Клуба деревни Кочерикова </w:t>
      </w:r>
    </w:p>
    <w:sectPr w:rsidR="0099260A" w:rsidRPr="0099260A" w:rsidSect="0099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9260A"/>
    <w:rsid w:val="002D7FC5"/>
    <w:rsid w:val="0099260A"/>
    <w:rsid w:val="00995F4C"/>
    <w:rsid w:val="00B45AFE"/>
    <w:rsid w:val="00D65B65"/>
    <w:rsid w:val="00EB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6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26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Ксюша</cp:lastModifiedBy>
  <cp:revision>2</cp:revision>
  <dcterms:created xsi:type="dcterms:W3CDTF">2018-11-28T12:10:00Z</dcterms:created>
  <dcterms:modified xsi:type="dcterms:W3CDTF">2018-11-28T12:10:00Z</dcterms:modified>
</cp:coreProperties>
</file>